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571F9C" w:rsidR="003F15B5" w:rsidRPr="009E16B1" w:rsidRDefault="009B7AB8"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2DD3D7AB" w:rsidR="003F15B5" w:rsidRPr="009E16B1" w:rsidRDefault="009B7AB8"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5B10FF73" w:rsidR="003F15B5" w:rsidRPr="009E16B1" w:rsidRDefault="009B7AB8"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81300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9B7AB8"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9B7AB8"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9B7AB8"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571F9C" w:rsidR="003F15B5" w:rsidRPr="009E16B1" w:rsidRDefault="009B7AB8"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2DD3D7AB" w:rsidR="003F15B5" w:rsidRPr="009E16B1" w:rsidRDefault="009B7AB8"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5B10FF73" w:rsidR="003F15B5" w:rsidRPr="009E16B1" w:rsidRDefault="009B7AB8"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81300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9B7AB8"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9B7AB8"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9B7AB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9B7AB8"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735160A4" w:rsidR="006E7A69" w:rsidRPr="006E7A69" w:rsidRDefault="001C0CBF" w:rsidP="009B7695">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 xml:space="preserve">Ouders en loopbaankeuzes – Thuisopdracht </w:t>
            </w:r>
            <w:r w:rsidR="007A0AC6">
              <w:rPr>
                <w:rFonts w:ascii="Calibri" w:hAnsi="Calibri" w:cs="Calibri-Bold"/>
                <w:b/>
                <w:bCs/>
                <w:color w:val="000000"/>
                <w:sz w:val="20"/>
                <w:szCs w:val="20"/>
              </w:rPr>
              <w:t>3</w:t>
            </w:r>
            <w:r w:rsidR="009B7695">
              <w:rPr>
                <w:rFonts w:ascii="Calibri" w:hAnsi="Calibri" w:cs="Calibri-Bold"/>
                <w:b/>
                <w:bCs/>
                <w:color w:val="000000"/>
                <w:sz w:val="20"/>
                <w:szCs w:val="20"/>
              </w:rPr>
              <w:t xml:space="preserve">: </w:t>
            </w:r>
            <w:r w:rsidR="007A0AC6">
              <w:t xml:space="preserve"> </w:t>
            </w:r>
            <w:r w:rsidR="007A0AC6" w:rsidRPr="007A0AC6">
              <w:rPr>
                <w:rFonts w:ascii="Calibri" w:hAnsi="Calibri" w:cs="Calibri-Bold"/>
                <w:b/>
                <w:bCs/>
                <w:color w:val="000000"/>
                <w:sz w:val="20"/>
                <w:szCs w:val="20"/>
              </w:rPr>
              <w:t>Wat kunnen mensen in je omgeving betekenen?</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2C556A20" w14:textId="78F9DFCE" w:rsidR="007A0AC6" w:rsidRPr="007A0AC6" w:rsidRDefault="007A0AC6" w:rsidP="007A0AC6">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De student</w:t>
            </w:r>
            <w:r w:rsidRPr="007A0AC6">
              <w:rPr>
                <w:rFonts w:ascii="Calibri" w:hAnsi="Calibri" w:cs="Calibri"/>
                <w:sz w:val="20"/>
                <w:szCs w:val="20"/>
              </w:rPr>
              <w:t xml:space="preserve"> weet hoe belangrijk anderen in </w:t>
            </w:r>
            <w:r>
              <w:rPr>
                <w:rFonts w:ascii="Calibri" w:hAnsi="Calibri" w:cs="Calibri"/>
                <w:sz w:val="20"/>
                <w:szCs w:val="20"/>
              </w:rPr>
              <w:t>zijn</w:t>
            </w:r>
            <w:r w:rsidRPr="007A0AC6">
              <w:rPr>
                <w:rFonts w:ascii="Calibri" w:hAnsi="Calibri" w:cs="Calibri"/>
                <w:sz w:val="20"/>
                <w:szCs w:val="20"/>
              </w:rPr>
              <w:t xml:space="preserve"> omgeving kunnen zijn bij loopbaankeuzes;</w:t>
            </w:r>
          </w:p>
          <w:p w14:paraId="0AF22E1D" w14:textId="7FC10B4B" w:rsidR="00CF19C9" w:rsidRPr="009B7695" w:rsidRDefault="007A0AC6" w:rsidP="007A0AC6">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D</w:t>
            </w:r>
            <w:r w:rsidRPr="007A0AC6">
              <w:rPr>
                <w:rFonts w:ascii="Calibri" w:hAnsi="Calibri" w:cs="Calibri"/>
                <w:sz w:val="20"/>
                <w:szCs w:val="20"/>
              </w:rPr>
              <w:t>e</w:t>
            </w:r>
            <w:r>
              <w:rPr>
                <w:rFonts w:ascii="Calibri" w:hAnsi="Calibri" w:cs="Calibri"/>
                <w:sz w:val="20"/>
                <w:szCs w:val="20"/>
              </w:rPr>
              <w:t xml:space="preserve"> student</w:t>
            </w:r>
            <w:r w:rsidRPr="007A0AC6">
              <w:rPr>
                <w:rFonts w:ascii="Calibri" w:hAnsi="Calibri" w:cs="Calibri"/>
                <w:sz w:val="20"/>
                <w:szCs w:val="20"/>
              </w:rPr>
              <w:t xml:space="preserve"> weet wie </w:t>
            </w:r>
            <w:r>
              <w:rPr>
                <w:rFonts w:ascii="Calibri" w:hAnsi="Calibri" w:cs="Calibri"/>
                <w:sz w:val="20"/>
                <w:szCs w:val="20"/>
              </w:rPr>
              <w:t>hem</w:t>
            </w:r>
            <w:r w:rsidRPr="007A0AC6">
              <w:rPr>
                <w:rFonts w:ascii="Calibri" w:hAnsi="Calibri" w:cs="Calibri"/>
                <w:sz w:val="20"/>
                <w:szCs w:val="20"/>
              </w:rPr>
              <w:t xml:space="preserve"> kan helpen bij het maken van keuzes voor </w:t>
            </w:r>
            <w:r>
              <w:rPr>
                <w:rFonts w:ascii="Calibri" w:hAnsi="Calibri" w:cs="Calibri"/>
                <w:sz w:val="20"/>
                <w:szCs w:val="20"/>
              </w:rPr>
              <w:t>zijn</w:t>
            </w:r>
            <w:r w:rsidRPr="007A0AC6">
              <w:rPr>
                <w:rFonts w:ascii="Calibri" w:hAnsi="Calibri" w:cs="Calibri"/>
                <w:sz w:val="20"/>
                <w:szCs w:val="20"/>
              </w:rPr>
              <w:t xml:space="preserve"> toekomst.</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2D95C54" w14:textId="5E184148" w:rsidR="001C0CBF"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Deze thuisopdracht maakt deel uit van het programma ‘Ouders en loopbaankeuzes’.</w:t>
            </w:r>
          </w:p>
          <w:p w14:paraId="5FE449E4" w14:textId="1D905B56" w:rsidR="00CF19C9"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Zie ook de handleiding ‘</w:t>
            </w:r>
            <w:hyperlink r:id="rId11" w:history="1">
              <w:r w:rsidRPr="00184AFB">
                <w:rPr>
                  <w:rStyle w:val="Hyperlink"/>
                  <w:rFonts w:ascii="Calibri" w:hAnsi="Calibri" w:cs="Calibri-Bold"/>
                  <w:bCs/>
                  <w:sz w:val="20"/>
                  <w:szCs w:val="20"/>
                </w:rPr>
                <w:t>Werken met thuisopdrachten’</w:t>
              </w:r>
            </w:hyperlink>
            <w:r>
              <w:rPr>
                <w:rFonts w:ascii="Calibri" w:hAnsi="Calibri" w:cs="Calibri-Bold"/>
                <w:bCs/>
                <w:color w:val="000000"/>
                <w:sz w:val="20"/>
                <w:szCs w:val="20"/>
              </w:rPr>
              <w:t>.</w:t>
            </w:r>
          </w:p>
          <w:p w14:paraId="0976EA11" w14:textId="326BBC5F" w:rsidR="00AB4099" w:rsidRDefault="009B7AB8" w:rsidP="00B95BD4">
            <w:pPr>
              <w:widowControl w:val="0"/>
              <w:autoSpaceDE w:val="0"/>
              <w:autoSpaceDN w:val="0"/>
              <w:adjustRightInd w:val="0"/>
              <w:ind w:left="170" w:right="113"/>
              <w:textAlignment w:val="center"/>
              <w:rPr>
                <w:rFonts w:ascii="Calibri" w:hAnsi="Calibri" w:cs="Calibri-Bold"/>
                <w:bCs/>
                <w:color w:val="000000"/>
                <w:sz w:val="20"/>
                <w:szCs w:val="20"/>
              </w:rPr>
            </w:pPr>
            <w:hyperlink r:id="rId12" w:history="1">
              <w:r w:rsidR="00AB4099" w:rsidRPr="00184AFB">
                <w:rPr>
                  <w:rStyle w:val="Hyperlink"/>
                  <w:rFonts w:ascii="Calibri" w:hAnsi="Calibri" w:cs="Calibri-Bold"/>
                  <w:bCs/>
                  <w:sz w:val="20"/>
                  <w:szCs w:val="20"/>
                </w:rPr>
                <w:t>De thuisopdracht zelf is hier te downloaden.</w:t>
              </w:r>
            </w:hyperlink>
          </w:p>
          <w:p w14:paraId="0EE7A5C1" w14:textId="1B64493D" w:rsidR="001C0CBF"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p>
          <w:p w14:paraId="715A72D0" w14:textId="483CCC5A" w:rsidR="004241BE" w:rsidRDefault="004241BE" w:rsidP="004241BE">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Deze thuisopdracht is de </w:t>
            </w:r>
            <w:r w:rsidR="007A0AC6">
              <w:rPr>
                <w:rFonts w:ascii="Calibri" w:hAnsi="Calibri" w:cs="Calibri-Bold"/>
                <w:bCs/>
                <w:color w:val="000000"/>
                <w:sz w:val="20"/>
                <w:szCs w:val="20"/>
              </w:rPr>
              <w:t>derde</w:t>
            </w:r>
            <w:r>
              <w:rPr>
                <w:rFonts w:ascii="Calibri" w:hAnsi="Calibri" w:cs="Calibri-Bold"/>
                <w:bCs/>
                <w:color w:val="000000"/>
                <w:sz w:val="20"/>
                <w:szCs w:val="20"/>
              </w:rPr>
              <w:t xml:space="preserve"> van </w:t>
            </w:r>
            <w:r w:rsidRPr="00A4528D">
              <w:rPr>
                <w:rFonts w:ascii="Calibri" w:hAnsi="Calibri" w:cs="Calibri-Bold"/>
                <w:bCs/>
                <w:color w:val="000000"/>
                <w:sz w:val="20"/>
                <w:szCs w:val="20"/>
              </w:rPr>
              <w:t xml:space="preserve">drie thuisopdrachten, die aansluiten bij LOB-lessen van de </w:t>
            </w:r>
            <w:r>
              <w:rPr>
                <w:rFonts w:ascii="Calibri" w:hAnsi="Calibri" w:cs="Calibri-Bold"/>
                <w:bCs/>
                <w:color w:val="000000"/>
                <w:sz w:val="20"/>
                <w:szCs w:val="20"/>
              </w:rPr>
              <w:t>studenten. Scholen</w:t>
            </w:r>
            <w:r w:rsidRPr="00A4528D">
              <w:rPr>
                <w:rFonts w:ascii="Calibri" w:hAnsi="Calibri" w:cs="Calibri-Bold"/>
                <w:bCs/>
                <w:color w:val="000000"/>
                <w:sz w:val="20"/>
                <w:szCs w:val="20"/>
              </w:rPr>
              <w:t xml:space="preserve"> kunnen ervoor kiezen om de bijeenkomsten, zoals ontworpen (</w:t>
            </w:r>
            <w:hyperlink r:id="rId13" w:history="1">
              <w:r w:rsidRPr="00184AFB">
                <w:rPr>
                  <w:rStyle w:val="Hyperlink"/>
                  <w:rFonts w:ascii="Calibri" w:hAnsi="Calibri" w:cs="Calibri-Bold"/>
                  <w:bCs/>
                  <w:sz w:val="20"/>
                  <w:szCs w:val="20"/>
                </w:rPr>
                <w:t>zie draaiboek ‘Ouderbijeenkomsten’)</w:t>
              </w:r>
            </w:hyperlink>
            <w:r w:rsidRPr="00A4528D">
              <w:rPr>
                <w:rFonts w:ascii="Calibri" w:hAnsi="Calibri" w:cs="Calibri-Bold"/>
                <w:bCs/>
                <w:color w:val="000000"/>
                <w:sz w:val="20"/>
                <w:szCs w:val="20"/>
              </w:rPr>
              <w:t xml:space="preserve"> met leerlingen uit te voeren als onderdeel van LOB. Ook kunnen scholen/colleges ervoor kiezen om de thuisopdrachten te integreren in andere LOB-lessen die qua onderwerpen aansluiten. In elk geval is het van belang dat de thuisopdracht wat betreft  inhoud en timing aansluiten bij LOB-lessen van leerlingen en dat deze geen losse opdrachten zijn, maar een vervolg krijgen in lessen op school.</w:t>
            </w:r>
          </w:p>
          <w:p w14:paraId="39456C73" w14:textId="31CA1BC2" w:rsidR="004241BE" w:rsidRDefault="004241BE" w:rsidP="004241BE">
            <w:pPr>
              <w:widowControl w:val="0"/>
              <w:autoSpaceDE w:val="0"/>
              <w:autoSpaceDN w:val="0"/>
              <w:adjustRightInd w:val="0"/>
              <w:ind w:left="170" w:right="113"/>
              <w:textAlignment w:val="center"/>
              <w:rPr>
                <w:rFonts w:ascii="Calibri" w:hAnsi="Calibri" w:cs="Calibri-Bold"/>
                <w:bCs/>
                <w:color w:val="000000"/>
                <w:sz w:val="20"/>
                <w:szCs w:val="20"/>
              </w:rPr>
            </w:pPr>
          </w:p>
          <w:p w14:paraId="035D4D67" w14:textId="77777777" w:rsidR="004241BE" w:rsidRDefault="004241BE" w:rsidP="004241BE">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Suggesties voor planning en uitvoering:</w:t>
            </w:r>
          </w:p>
          <w:p w14:paraId="2D6F2988" w14:textId="77777777" w:rsidR="004241BE" w:rsidRDefault="004241BE" w:rsidP="004241BE">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6E194E">
              <w:rPr>
                <w:rFonts w:ascii="Calibri" w:hAnsi="Calibri" w:cs="Calibri-Bold"/>
                <w:bCs/>
                <w:color w:val="000000"/>
                <w:sz w:val="20"/>
                <w:szCs w:val="20"/>
              </w:rPr>
              <w:t>Bep</w:t>
            </w:r>
            <w:r>
              <w:rPr>
                <w:rFonts w:ascii="Calibri" w:hAnsi="Calibri" w:cs="Calibri-Bold"/>
                <w:bCs/>
                <w:color w:val="000000"/>
                <w:sz w:val="20"/>
                <w:szCs w:val="20"/>
              </w:rPr>
              <w:t>a</w:t>
            </w:r>
            <w:r w:rsidRPr="006E194E">
              <w:rPr>
                <w:rFonts w:ascii="Calibri" w:hAnsi="Calibri" w:cs="Calibri-Bold"/>
                <w:bCs/>
                <w:color w:val="000000"/>
                <w:sz w:val="20"/>
                <w:szCs w:val="20"/>
              </w:rPr>
              <w:t>al</w:t>
            </w:r>
            <w:r>
              <w:rPr>
                <w:rFonts w:ascii="Calibri" w:hAnsi="Calibri" w:cs="Calibri-Bold"/>
                <w:bCs/>
                <w:color w:val="000000"/>
                <w:sz w:val="20"/>
                <w:szCs w:val="20"/>
              </w:rPr>
              <w:t xml:space="preserve"> </w:t>
            </w:r>
            <w:r w:rsidRPr="006E194E">
              <w:rPr>
                <w:rFonts w:ascii="Calibri" w:hAnsi="Calibri" w:cs="Calibri-Bold"/>
                <w:bCs/>
                <w:color w:val="000000"/>
                <w:sz w:val="20"/>
                <w:szCs w:val="20"/>
              </w:rPr>
              <w:t xml:space="preserve">welke groepen studenten en hun ouders </w:t>
            </w:r>
            <w:r>
              <w:rPr>
                <w:rFonts w:ascii="Calibri" w:hAnsi="Calibri" w:cs="Calibri-Bold"/>
                <w:bCs/>
                <w:color w:val="000000"/>
                <w:sz w:val="20"/>
                <w:szCs w:val="20"/>
              </w:rPr>
              <w:t>deelnemen aan het programma.</w:t>
            </w:r>
          </w:p>
          <w:p w14:paraId="1C991A54" w14:textId="77777777" w:rsidR="004241BE" w:rsidRDefault="004241BE" w:rsidP="004241BE">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Integreer en plan de</w:t>
            </w:r>
            <w:r w:rsidRPr="006E194E">
              <w:rPr>
                <w:rFonts w:ascii="Calibri" w:hAnsi="Calibri" w:cs="Calibri-Bold"/>
                <w:bCs/>
                <w:color w:val="000000"/>
                <w:sz w:val="20"/>
                <w:szCs w:val="20"/>
              </w:rPr>
              <w:t xml:space="preserve"> thuisopdracht in het LOB-programma dat </w:t>
            </w:r>
            <w:r>
              <w:rPr>
                <w:rFonts w:ascii="Calibri" w:hAnsi="Calibri" w:cs="Calibri-Bold"/>
                <w:bCs/>
                <w:color w:val="000000"/>
                <w:sz w:val="20"/>
                <w:szCs w:val="20"/>
              </w:rPr>
              <w:t>studenten</w:t>
            </w:r>
            <w:r w:rsidRPr="006E194E">
              <w:rPr>
                <w:rFonts w:ascii="Calibri" w:hAnsi="Calibri" w:cs="Calibri-Bold"/>
                <w:bCs/>
                <w:color w:val="000000"/>
                <w:sz w:val="20"/>
                <w:szCs w:val="20"/>
              </w:rPr>
              <w:t xml:space="preserve"> volgen. </w:t>
            </w:r>
            <w:r>
              <w:rPr>
                <w:rFonts w:ascii="Calibri" w:hAnsi="Calibri" w:cs="Calibri-Bold"/>
                <w:bCs/>
                <w:color w:val="000000"/>
                <w:sz w:val="20"/>
                <w:szCs w:val="20"/>
              </w:rPr>
              <w:t>Maak hierbij</w:t>
            </w:r>
            <w:r w:rsidRPr="006E194E">
              <w:rPr>
                <w:rFonts w:ascii="Calibri" w:hAnsi="Calibri" w:cs="Calibri-Bold"/>
                <w:bCs/>
                <w:color w:val="000000"/>
                <w:sz w:val="20"/>
                <w:szCs w:val="20"/>
              </w:rPr>
              <w:t xml:space="preserve"> de keuze om de bestaande bijeenkomst met leerlingen uit te voeren of andere loopbaanlessen te verzorgen die aansluiten bij de thuisopdrachten.</w:t>
            </w:r>
          </w:p>
          <w:p w14:paraId="3197A477" w14:textId="4E2D2A6D" w:rsidR="004241BE" w:rsidRPr="004241BE" w:rsidRDefault="004241BE" w:rsidP="004241BE">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Nodig</w:t>
            </w:r>
            <w:r w:rsidRPr="006E194E">
              <w:rPr>
                <w:rFonts w:ascii="Calibri" w:hAnsi="Calibri" w:cs="Calibri-Bold"/>
                <w:bCs/>
                <w:color w:val="000000"/>
                <w:sz w:val="20"/>
                <w:szCs w:val="20"/>
              </w:rPr>
              <w:t xml:space="preserve"> ouders</w:t>
            </w:r>
            <w:r>
              <w:rPr>
                <w:rFonts w:ascii="Calibri" w:hAnsi="Calibri" w:cs="Calibri-Bold"/>
                <w:bCs/>
                <w:color w:val="000000"/>
                <w:sz w:val="20"/>
                <w:szCs w:val="20"/>
              </w:rPr>
              <w:t xml:space="preserve"> uit</w:t>
            </w:r>
            <w:r w:rsidRPr="006E194E">
              <w:rPr>
                <w:rFonts w:ascii="Calibri" w:hAnsi="Calibri" w:cs="Calibri-Bold"/>
                <w:bCs/>
                <w:color w:val="000000"/>
                <w:sz w:val="20"/>
                <w:szCs w:val="20"/>
              </w:rPr>
              <w:t xml:space="preserve"> voor de startbijeenkomst samen met het kind. Hiervoor is een </w:t>
            </w:r>
            <w:hyperlink r:id="rId14" w:history="1">
              <w:r w:rsidRPr="00184AFB">
                <w:rPr>
                  <w:rStyle w:val="Hyperlink"/>
                  <w:rFonts w:ascii="Calibri" w:hAnsi="Calibri" w:cs="Calibri-Bold"/>
                  <w:bCs/>
                  <w:sz w:val="20"/>
                  <w:szCs w:val="20"/>
                </w:rPr>
                <w:t xml:space="preserve">voorbeeldbrief </w:t>
              </w:r>
            </w:hyperlink>
            <w:r w:rsidRPr="006E194E">
              <w:rPr>
                <w:rFonts w:ascii="Calibri" w:hAnsi="Calibri" w:cs="Calibri-Bold"/>
                <w:bCs/>
                <w:color w:val="000000"/>
                <w:sz w:val="20"/>
                <w:szCs w:val="20"/>
              </w:rPr>
              <w:t xml:space="preserve">gemaakt met een </w:t>
            </w:r>
            <w:hyperlink r:id="rId15" w:history="1">
              <w:r w:rsidRPr="00184AFB">
                <w:rPr>
                  <w:rStyle w:val="Hyperlink"/>
                  <w:rFonts w:ascii="Calibri" w:hAnsi="Calibri" w:cs="Calibri-Bold"/>
                  <w:bCs/>
                  <w:sz w:val="20"/>
                  <w:szCs w:val="20"/>
                </w:rPr>
                <w:t xml:space="preserve">flyer </w:t>
              </w:r>
            </w:hyperlink>
            <w:r w:rsidRPr="006E194E">
              <w:rPr>
                <w:rFonts w:ascii="Calibri" w:hAnsi="Calibri" w:cs="Calibri-Bold"/>
                <w:bCs/>
                <w:color w:val="000000"/>
                <w:sz w:val="20"/>
                <w:szCs w:val="20"/>
              </w:rPr>
              <w:t xml:space="preserve">en een </w:t>
            </w:r>
            <w:hyperlink r:id="rId16" w:history="1">
              <w:r w:rsidRPr="00184AFB">
                <w:rPr>
                  <w:rStyle w:val="Hyperlink"/>
                  <w:rFonts w:ascii="Calibri" w:hAnsi="Calibri" w:cs="Calibri-Bold"/>
                  <w:bCs/>
                  <w:sz w:val="20"/>
                  <w:szCs w:val="20"/>
                </w:rPr>
                <w:t>startvragenlijst</w:t>
              </w:r>
            </w:hyperlink>
            <w:r w:rsidRPr="006E194E">
              <w:rPr>
                <w:rFonts w:ascii="Calibri" w:hAnsi="Calibri" w:cs="Calibri-Bold"/>
                <w:bCs/>
                <w:color w:val="000000"/>
                <w:sz w:val="20"/>
                <w:szCs w:val="20"/>
              </w:rPr>
              <w:t>.</w:t>
            </w:r>
          </w:p>
          <w:p w14:paraId="36407A74" w14:textId="75FD7230" w:rsidR="004241BE" w:rsidRDefault="004241BE" w:rsidP="004241BE">
            <w:pPr>
              <w:widowControl w:val="0"/>
              <w:autoSpaceDE w:val="0"/>
              <w:autoSpaceDN w:val="0"/>
              <w:adjustRightInd w:val="0"/>
              <w:ind w:left="170" w:right="113"/>
              <w:textAlignment w:val="center"/>
              <w:rPr>
                <w:rFonts w:ascii="Calibri" w:hAnsi="Calibri" w:cs="Calibri-Bold"/>
                <w:bCs/>
                <w:color w:val="000000"/>
                <w:sz w:val="20"/>
                <w:szCs w:val="20"/>
              </w:rPr>
            </w:pPr>
          </w:p>
          <w:p w14:paraId="6637779D" w14:textId="4A100E71" w:rsidR="007A0AC6" w:rsidRDefault="007A0AC6" w:rsidP="004241BE">
            <w:pPr>
              <w:widowControl w:val="0"/>
              <w:autoSpaceDE w:val="0"/>
              <w:autoSpaceDN w:val="0"/>
              <w:adjustRightInd w:val="0"/>
              <w:ind w:left="170" w:right="113"/>
              <w:textAlignment w:val="center"/>
              <w:rPr>
                <w:rFonts w:ascii="Calibri" w:hAnsi="Calibri" w:cs="Calibri-Bold"/>
                <w:b/>
                <w:bCs/>
                <w:color w:val="000000"/>
                <w:sz w:val="20"/>
                <w:szCs w:val="20"/>
              </w:rPr>
            </w:pPr>
            <w:r w:rsidRPr="007A0AC6">
              <w:rPr>
                <w:rFonts w:ascii="Calibri" w:hAnsi="Calibri" w:cs="Calibri-Bold"/>
                <w:b/>
                <w:bCs/>
                <w:color w:val="000000"/>
                <w:sz w:val="20"/>
                <w:szCs w:val="20"/>
              </w:rPr>
              <w:t xml:space="preserve">Thuisopdracht 3 (over het in kaart brengen en benutten van het netwerk) </w:t>
            </w:r>
            <w:r w:rsidRPr="007A0AC6">
              <w:rPr>
                <w:rFonts w:ascii="Calibri" w:hAnsi="Calibri" w:cs="Calibri-Bold"/>
                <w:bCs/>
                <w:color w:val="000000"/>
                <w:sz w:val="20"/>
                <w:szCs w:val="20"/>
              </w:rPr>
              <w:t>wordt gemaakt in de periode van januari tot en met februari. De uiterste inleverdatum is voor de voorjaarsvakantie. Ook hierbij geldt dat zowel leerlingen als ouders op tijd op de hoogte worden gesteld van de uiterste inleverdatum, bij voorkeur direct na de kerstvakantie. Naast de opdracht levert de leerling ook het evaluatieformulier in van zichzelf en van de ouder/verzorger over deze opdracht.</w:t>
            </w:r>
          </w:p>
          <w:p w14:paraId="0CCC8911" w14:textId="62E7C888" w:rsidR="006E194E" w:rsidRDefault="006E194E" w:rsidP="006E194E">
            <w:pPr>
              <w:widowControl w:val="0"/>
              <w:autoSpaceDE w:val="0"/>
              <w:autoSpaceDN w:val="0"/>
              <w:adjustRightInd w:val="0"/>
              <w:ind w:right="113"/>
              <w:textAlignment w:val="center"/>
              <w:rPr>
                <w:rFonts w:ascii="Calibri" w:hAnsi="Calibri" w:cs="Calibri-Bold"/>
                <w:bCs/>
                <w:color w:val="000000"/>
                <w:sz w:val="20"/>
                <w:szCs w:val="20"/>
              </w:rPr>
            </w:pPr>
          </w:p>
          <w:p w14:paraId="1F147D22" w14:textId="762026B1" w:rsidR="006E194E" w:rsidRPr="006B09F0" w:rsidRDefault="006E194E" w:rsidP="006E194E">
            <w:pPr>
              <w:widowControl w:val="0"/>
              <w:autoSpaceDE w:val="0"/>
              <w:autoSpaceDN w:val="0"/>
              <w:adjustRightInd w:val="0"/>
              <w:ind w:right="113"/>
              <w:textAlignment w:val="center"/>
              <w:rPr>
                <w:rFonts w:ascii="Calibri" w:hAnsi="Calibri" w:cs="Calibri-Bold"/>
                <w:b/>
                <w:bCs/>
                <w:color w:val="000000"/>
                <w:sz w:val="20"/>
                <w:szCs w:val="20"/>
              </w:rPr>
            </w:pPr>
            <w:r w:rsidRPr="006B09F0">
              <w:rPr>
                <w:rFonts w:ascii="Calibri" w:hAnsi="Calibri" w:cs="Calibri-Bold"/>
                <w:b/>
                <w:bCs/>
                <w:color w:val="000000"/>
                <w:sz w:val="20"/>
                <w:szCs w:val="20"/>
              </w:rPr>
              <w:t>Organiseren van een startbijeenkomst</w:t>
            </w:r>
          </w:p>
          <w:p w14:paraId="4A795AA6" w14:textId="774FD3A8" w:rsidR="006B09F0" w:rsidRDefault="006B09F0" w:rsidP="006E194E">
            <w:pPr>
              <w:widowControl w:val="0"/>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Gebruik hiervoor het draaiboek ‘</w:t>
            </w:r>
            <w:hyperlink r:id="rId17" w:history="1">
              <w:r w:rsidRPr="00184AFB">
                <w:rPr>
                  <w:rStyle w:val="Hyperlink"/>
                  <w:rFonts w:ascii="Calibri" w:hAnsi="Calibri" w:cs="Calibri-Bold"/>
                  <w:bCs/>
                  <w:sz w:val="20"/>
                  <w:szCs w:val="20"/>
                </w:rPr>
                <w:t>Ouderbijeenkomsten’</w:t>
              </w:r>
            </w:hyperlink>
            <w:r>
              <w:rPr>
                <w:rFonts w:ascii="Calibri" w:hAnsi="Calibri" w:cs="Calibri-Bold"/>
                <w:bCs/>
                <w:color w:val="000000"/>
                <w:sz w:val="20"/>
                <w:szCs w:val="20"/>
              </w:rPr>
              <w:t>.</w:t>
            </w:r>
          </w:p>
          <w:p w14:paraId="7901023F" w14:textId="77777777" w:rsidR="006B09F0" w:rsidRPr="006B09F0" w:rsidRDefault="006B09F0" w:rsidP="006E194E">
            <w:pPr>
              <w:widowControl w:val="0"/>
              <w:autoSpaceDE w:val="0"/>
              <w:autoSpaceDN w:val="0"/>
              <w:adjustRightInd w:val="0"/>
              <w:ind w:right="113"/>
              <w:textAlignment w:val="center"/>
              <w:rPr>
                <w:rFonts w:ascii="Calibri" w:hAnsi="Calibri" w:cs="Calibri-Bold"/>
                <w:bCs/>
                <w:color w:val="000000"/>
                <w:sz w:val="20"/>
                <w:szCs w:val="20"/>
              </w:rPr>
            </w:pPr>
          </w:p>
          <w:p w14:paraId="12AEE54D" w14:textId="531FAE05" w:rsidR="006E194E" w:rsidRPr="006E194E" w:rsidRDefault="006E194E" w:rsidP="006E194E">
            <w:pPr>
              <w:widowControl w:val="0"/>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De</w:t>
            </w:r>
            <w:r w:rsidRPr="006E194E">
              <w:rPr>
                <w:rFonts w:ascii="Calibri" w:hAnsi="Calibri" w:cs="Calibri-Bold"/>
                <w:bCs/>
                <w:color w:val="000000"/>
                <w:sz w:val="20"/>
                <w:szCs w:val="20"/>
              </w:rPr>
              <w:t xml:space="preserve"> startbijeenkomst</w:t>
            </w:r>
            <w:r>
              <w:rPr>
                <w:rFonts w:ascii="Calibri" w:hAnsi="Calibri" w:cs="Calibri-Bold"/>
                <w:bCs/>
                <w:color w:val="000000"/>
                <w:sz w:val="20"/>
                <w:szCs w:val="20"/>
              </w:rPr>
              <w:t xml:space="preserve"> is</w:t>
            </w:r>
            <w:r w:rsidRPr="006E194E">
              <w:rPr>
                <w:rFonts w:ascii="Calibri" w:hAnsi="Calibri" w:cs="Calibri-Bold"/>
                <w:bCs/>
                <w:color w:val="000000"/>
                <w:sz w:val="20"/>
                <w:szCs w:val="20"/>
              </w:rPr>
              <w:t xml:space="preserve"> aan het begin van het schooljaar (uiterlijk in de eerste week van oktober) die, zo </w:t>
            </w:r>
            <w:r w:rsidRPr="006E194E">
              <w:rPr>
                <w:rFonts w:ascii="Calibri" w:hAnsi="Calibri" w:cs="Calibri-Bold"/>
                <w:bCs/>
                <w:color w:val="000000"/>
                <w:sz w:val="20"/>
                <w:szCs w:val="20"/>
              </w:rPr>
              <w:lastRenderedPageBreak/>
              <w:t>mogelijk, gecombineerd wordt met een ouderavond of andere bijeenkomst waarbij ouders toch al op school komen. Ouders worden daarvoor schriftelijk uitgenodigd met de standaard brief met als bijlagen de flyer en de startvragenlijst. Tijdens deze bijeenkomst worden ouders geïnformeerd over het programma ‘ouders en loopbaankeuzes’ en de drie thuisopdrachten die hun zoon/dochter met een van de ouders uitvoert. Deze thuisopdrachten sluiten aan bij loopbaanlessen die hun kind op school volgt. Tijdens deze bijeenkomst leveren ouders de startvragenlijst in die ze vooraf thuis hebben ingevuld samen met hun kind.</w:t>
            </w:r>
          </w:p>
          <w:p w14:paraId="5E5ECC90" w14:textId="61550C72" w:rsidR="006E194E" w:rsidRPr="006E194E" w:rsidRDefault="006E194E" w:rsidP="006E194E">
            <w:pPr>
              <w:widowControl w:val="0"/>
              <w:autoSpaceDE w:val="0"/>
              <w:autoSpaceDN w:val="0"/>
              <w:adjustRightInd w:val="0"/>
              <w:ind w:left="170" w:right="113"/>
              <w:textAlignment w:val="center"/>
              <w:rPr>
                <w:rFonts w:ascii="Calibri" w:hAnsi="Calibri" w:cs="Calibri-Bold"/>
                <w:bCs/>
                <w:color w:val="000000"/>
                <w:sz w:val="20"/>
                <w:szCs w:val="20"/>
              </w:rPr>
            </w:pP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2AB6368E" w:rsidR="00CF19C9" w:rsidRPr="006B09F0" w:rsidRDefault="006B09F0" w:rsidP="00B95BD4">
            <w:pPr>
              <w:widowControl w:val="0"/>
              <w:autoSpaceDE w:val="0"/>
              <w:autoSpaceDN w:val="0"/>
              <w:adjustRightInd w:val="0"/>
              <w:ind w:left="170" w:right="113"/>
              <w:textAlignment w:val="center"/>
              <w:rPr>
                <w:rFonts w:ascii="Calibri" w:hAnsi="Calibri" w:cs="Calibri-Bold"/>
                <w:bCs/>
                <w:color w:val="000000"/>
                <w:sz w:val="20"/>
                <w:szCs w:val="20"/>
              </w:rPr>
            </w:pPr>
            <w:r w:rsidRPr="006B09F0">
              <w:rPr>
                <w:rFonts w:ascii="Calibri" w:hAnsi="Calibri" w:cs="Calibri-Bold"/>
                <w:bCs/>
                <w:color w:val="000000"/>
                <w:sz w:val="20"/>
                <w:szCs w:val="20"/>
              </w:rPr>
              <w:t>Deze opdracht voer je samen met een van de ouders/verzorgers uit. Als dit niet kan, vraag dan een ander persoon die de opdracht met  jou kan maken (bijv. een broer, zus).</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429408B6" w14:textId="77777777" w:rsidR="00D619EA" w:rsidRPr="00D619EA" w:rsidRDefault="00D619EA" w:rsidP="00D619EA">
            <w:pPr>
              <w:widowControl w:val="0"/>
              <w:autoSpaceDE w:val="0"/>
              <w:autoSpaceDN w:val="0"/>
              <w:adjustRightInd w:val="0"/>
              <w:ind w:left="449" w:right="113" w:hanging="284"/>
              <w:textAlignment w:val="center"/>
              <w:rPr>
                <w:rFonts w:ascii="Calibri" w:hAnsi="Calibri" w:cs="Calibri"/>
                <w:sz w:val="20"/>
                <w:szCs w:val="20"/>
              </w:rPr>
            </w:pPr>
            <w:r w:rsidRPr="00D619EA">
              <w:rPr>
                <w:rFonts w:ascii="Calibri" w:hAnsi="Calibri" w:cs="Calibri"/>
                <w:sz w:val="20"/>
                <w:szCs w:val="20"/>
              </w:rPr>
              <w:t>Deze opdracht bestaat uit twee delen.</w:t>
            </w:r>
          </w:p>
          <w:p w14:paraId="441F0868" w14:textId="77777777" w:rsidR="00D619EA" w:rsidRPr="00D619EA" w:rsidRDefault="00D619EA" w:rsidP="00D619EA">
            <w:pPr>
              <w:widowControl w:val="0"/>
              <w:autoSpaceDE w:val="0"/>
              <w:autoSpaceDN w:val="0"/>
              <w:adjustRightInd w:val="0"/>
              <w:ind w:left="449" w:right="113" w:hanging="284"/>
              <w:textAlignment w:val="center"/>
              <w:rPr>
                <w:rFonts w:ascii="Calibri" w:hAnsi="Calibri" w:cs="Calibri"/>
                <w:sz w:val="20"/>
                <w:szCs w:val="20"/>
              </w:rPr>
            </w:pPr>
          </w:p>
          <w:p w14:paraId="759252E6" w14:textId="77777777" w:rsidR="00D619EA" w:rsidRPr="00D619EA" w:rsidRDefault="00D619EA" w:rsidP="00D619EA">
            <w:pPr>
              <w:widowControl w:val="0"/>
              <w:autoSpaceDE w:val="0"/>
              <w:autoSpaceDN w:val="0"/>
              <w:adjustRightInd w:val="0"/>
              <w:ind w:left="449" w:right="113" w:hanging="284"/>
              <w:textAlignment w:val="center"/>
              <w:rPr>
                <w:rFonts w:ascii="Calibri" w:hAnsi="Calibri" w:cs="Calibri"/>
                <w:b/>
                <w:sz w:val="20"/>
                <w:szCs w:val="20"/>
              </w:rPr>
            </w:pPr>
            <w:r w:rsidRPr="00D619EA">
              <w:rPr>
                <w:rFonts w:ascii="Calibri" w:hAnsi="Calibri" w:cs="Calibri"/>
                <w:b/>
                <w:sz w:val="20"/>
                <w:szCs w:val="20"/>
              </w:rPr>
              <w:t>Deel 1: wie zitten er in jouw netwerk?</w:t>
            </w:r>
          </w:p>
          <w:p w14:paraId="09832896" w14:textId="282B80CF" w:rsidR="00D619EA" w:rsidRPr="00D619EA" w:rsidRDefault="00D619EA" w:rsidP="00D619E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Student en ouder(s) vullen</w:t>
            </w:r>
            <w:r w:rsidRPr="00D619EA">
              <w:rPr>
                <w:rFonts w:ascii="Calibri" w:hAnsi="Calibri" w:cs="Calibri"/>
                <w:sz w:val="20"/>
                <w:szCs w:val="20"/>
              </w:rPr>
              <w:t xml:space="preserve"> apart van elkaar het overzicht in met beroepen (</w:t>
            </w:r>
            <w:r w:rsidR="005D0F24">
              <w:rPr>
                <w:rFonts w:ascii="Calibri" w:hAnsi="Calibri" w:cs="Calibri"/>
                <w:sz w:val="20"/>
                <w:szCs w:val="20"/>
              </w:rPr>
              <w:t xml:space="preserve">zie </w:t>
            </w:r>
            <w:r w:rsidRPr="00D619EA">
              <w:rPr>
                <w:rFonts w:ascii="Calibri" w:hAnsi="Calibri" w:cs="Calibri"/>
                <w:sz w:val="20"/>
                <w:szCs w:val="20"/>
              </w:rPr>
              <w:t>de bijlage).</w:t>
            </w:r>
          </w:p>
          <w:p w14:paraId="07B8ACAE" w14:textId="64EA2198" w:rsidR="00D619EA" w:rsidRPr="00D619EA" w:rsidRDefault="00D619EA" w:rsidP="00D619EA">
            <w:pPr>
              <w:widowControl w:val="0"/>
              <w:autoSpaceDE w:val="0"/>
              <w:autoSpaceDN w:val="0"/>
              <w:adjustRightInd w:val="0"/>
              <w:ind w:left="449" w:right="113" w:hanging="284"/>
              <w:textAlignment w:val="center"/>
              <w:rPr>
                <w:rFonts w:ascii="Calibri" w:hAnsi="Calibri" w:cs="Calibri"/>
                <w:sz w:val="20"/>
                <w:szCs w:val="20"/>
              </w:rPr>
            </w:pPr>
            <w:r w:rsidRPr="00D619EA">
              <w:rPr>
                <w:rFonts w:ascii="Calibri" w:hAnsi="Calibri" w:cs="Calibri"/>
                <w:sz w:val="20"/>
                <w:szCs w:val="20"/>
              </w:rPr>
              <w:t>Leg na het invullen de uitkomsten naast elkaar en bekijk het samen.</w:t>
            </w:r>
            <w:r>
              <w:rPr>
                <w:rFonts w:ascii="Calibri" w:hAnsi="Calibri" w:cs="Calibri"/>
                <w:sz w:val="20"/>
                <w:szCs w:val="20"/>
              </w:rPr>
              <w:br/>
            </w:r>
          </w:p>
          <w:p w14:paraId="52C54CCD" w14:textId="77777777" w:rsidR="00D619EA" w:rsidRPr="00D619EA" w:rsidRDefault="00D619EA" w:rsidP="00D619EA">
            <w:pPr>
              <w:widowControl w:val="0"/>
              <w:autoSpaceDE w:val="0"/>
              <w:autoSpaceDN w:val="0"/>
              <w:adjustRightInd w:val="0"/>
              <w:ind w:left="449" w:right="113" w:hanging="284"/>
              <w:textAlignment w:val="center"/>
              <w:rPr>
                <w:rFonts w:ascii="Calibri" w:hAnsi="Calibri" w:cs="Calibri"/>
                <w:b/>
                <w:sz w:val="20"/>
                <w:szCs w:val="20"/>
              </w:rPr>
            </w:pPr>
            <w:r w:rsidRPr="00D619EA">
              <w:rPr>
                <w:rFonts w:ascii="Calibri" w:hAnsi="Calibri" w:cs="Calibri"/>
                <w:b/>
                <w:sz w:val="20"/>
                <w:szCs w:val="20"/>
              </w:rPr>
              <w:t xml:space="preserve">Vraag aan student: </w:t>
            </w:r>
          </w:p>
          <w:p w14:paraId="76203A26" w14:textId="77777777" w:rsidR="00D619EA" w:rsidRPr="00D619EA" w:rsidRDefault="00D619EA" w:rsidP="00D619EA">
            <w:pPr>
              <w:widowControl w:val="0"/>
              <w:autoSpaceDE w:val="0"/>
              <w:autoSpaceDN w:val="0"/>
              <w:adjustRightInd w:val="0"/>
              <w:ind w:left="449" w:right="113" w:hanging="284"/>
              <w:textAlignment w:val="center"/>
              <w:rPr>
                <w:rFonts w:ascii="Calibri" w:hAnsi="Calibri" w:cs="Calibri"/>
                <w:sz w:val="20"/>
                <w:szCs w:val="20"/>
              </w:rPr>
            </w:pPr>
            <w:r w:rsidRPr="00D619EA">
              <w:rPr>
                <w:rFonts w:ascii="Calibri" w:hAnsi="Calibri" w:cs="Calibri"/>
                <w:sz w:val="20"/>
                <w:szCs w:val="20"/>
              </w:rPr>
              <w:t>1.</w:t>
            </w:r>
            <w:r w:rsidRPr="00D619EA">
              <w:rPr>
                <w:rFonts w:ascii="Calibri" w:hAnsi="Calibri" w:cs="Calibri"/>
                <w:sz w:val="20"/>
                <w:szCs w:val="20"/>
              </w:rPr>
              <w:tab/>
              <w:t xml:space="preserve">Heeft je ouder/verzorger beroepen aangekruist die jij interessant vindt? Vul die beroepen in de </w:t>
            </w:r>
            <w:proofErr w:type="spellStart"/>
            <w:r w:rsidRPr="00D619EA">
              <w:rPr>
                <w:rFonts w:ascii="Calibri" w:hAnsi="Calibri" w:cs="Calibri"/>
                <w:sz w:val="20"/>
                <w:szCs w:val="20"/>
              </w:rPr>
              <w:t>linkerkolom</w:t>
            </w:r>
            <w:proofErr w:type="spellEnd"/>
            <w:r w:rsidRPr="00D619EA">
              <w:rPr>
                <w:rFonts w:ascii="Calibri" w:hAnsi="Calibri" w:cs="Calibri"/>
                <w:sz w:val="20"/>
                <w:szCs w:val="20"/>
              </w:rPr>
              <w:t xml:space="preserve"> hieronder in. De eerste regel is een voorbeeld.</w:t>
            </w:r>
          </w:p>
          <w:p w14:paraId="4D63B04D" w14:textId="77777777" w:rsidR="00D619EA" w:rsidRPr="00D619EA" w:rsidRDefault="00D619EA" w:rsidP="00D619EA">
            <w:pPr>
              <w:widowControl w:val="0"/>
              <w:autoSpaceDE w:val="0"/>
              <w:autoSpaceDN w:val="0"/>
              <w:adjustRightInd w:val="0"/>
              <w:ind w:left="449" w:right="113" w:hanging="284"/>
              <w:textAlignment w:val="center"/>
              <w:rPr>
                <w:rFonts w:ascii="Calibri" w:hAnsi="Calibri" w:cs="Calibri"/>
                <w:sz w:val="20"/>
                <w:szCs w:val="20"/>
              </w:rPr>
            </w:pPr>
          </w:p>
          <w:p w14:paraId="14405486" w14:textId="77777777" w:rsidR="00D619EA" w:rsidRDefault="00D619EA" w:rsidP="00D619EA">
            <w:pPr>
              <w:widowControl w:val="0"/>
              <w:autoSpaceDE w:val="0"/>
              <w:autoSpaceDN w:val="0"/>
              <w:adjustRightInd w:val="0"/>
              <w:ind w:left="449" w:right="113" w:hanging="284"/>
              <w:textAlignment w:val="center"/>
              <w:rPr>
                <w:rFonts w:ascii="Calibri" w:hAnsi="Calibri" w:cs="Calibri"/>
                <w:sz w:val="20"/>
                <w:szCs w:val="20"/>
              </w:rPr>
            </w:pPr>
            <w:r w:rsidRPr="00D619EA">
              <w:rPr>
                <w:rFonts w:ascii="Calibri" w:hAnsi="Calibri" w:cs="Calibri"/>
                <w:sz w:val="20"/>
                <w:szCs w:val="20"/>
              </w:rPr>
              <w:t>2.</w:t>
            </w:r>
            <w:r w:rsidRPr="00D619EA">
              <w:rPr>
                <w:rFonts w:ascii="Calibri" w:hAnsi="Calibri" w:cs="Calibri"/>
                <w:sz w:val="20"/>
                <w:szCs w:val="20"/>
              </w:rPr>
              <w:tab/>
              <w:t>Vraag wie de personen zijn met beroepen die voor jou interessant zijn. Misschien zijn er personen bij die jij kent.  Vul h</w:t>
            </w:r>
            <w:r>
              <w:rPr>
                <w:rFonts w:ascii="Calibri" w:hAnsi="Calibri" w:cs="Calibri"/>
                <w:sz w:val="20"/>
                <w:szCs w:val="20"/>
              </w:rPr>
              <w:t>ieronder de middelste kolom in.</w:t>
            </w:r>
          </w:p>
          <w:p w14:paraId="36DFAD7E" w14:textId="77777777" w:rsidR="00D619EA" w:rsidRDefault="00D619EA" w:rsidP="00D619EA">
            <w:pPr>
              <w:widowControl w:val="0"/>
              <w:autoSpaceDE w:val="0"/>
              <w:autoSpaceDN w:val="0"/>
              <w:adjustRightInd w:val="0"/>
              <w:ind w:left="449" w:right="113" w:hanging="284"/>
              <w:textAlignment w:val="center"/>
              <w:rPr>
                <w:rFonts w:ascii="Calibri" w:hAnsi="Calibri" w:cs="Calibri"/>
                <w:sz w:val="20"/>
                <w:szCs w:val="20"/>
              </w:rPr>
            </w:pPr>
          </w:p>
          <w:p w14:paraId="7E4977D6" w14:textId="2B6312B0" w:rsidR="00D619EA" w:rsidRPr="00D619EA" w:rsidRDefault="00D619EA" w:rsidP="00D619EA">
            <w:pPr>
              <w:widowControl w:val="0"/>
              <w:autoSpaceDE w:val="0"/>
              <w:autoSpaceDN w:val="0"/>
              <w:adjustRightInd w:val="0"/>
              <w:ind w:left="449" w:right="113" w:hanging="284"/>
              <w:textAlignment w:val="center"/>
              <w:rPr>
                <w:rFonts w:ascii="Calibri" w:hAnsi="Calibri" w:cs="Calibri"/>
                <w:sz w:val="20"/>
                <w:szCs w:val="20"/>
              </w:rPr>
            </w:pPr>
            <w:r w:rsidRPr="00D619EA">
              <w:rPr>
                <w:rFonts w:ascii="Calibri" w:hAnsi="Calibri" w:cs="Calibri"/>
                <w:sz w:val="20"/>
                <w:szCs w:val="20"/>
              </w:rPr>
              <w:t>3.</w:t>
            </w:r>
            <w:r>
              <w:rPr>
                <w:rFonts w:ascii="Calibri" w:hAnsi="Calibri" w:cs="Calibri"/>
                <w:sz w:val="20"/>
                <w:szCs w:val="20"/>
              </w:rPr>
              <w:t xml:space="preserve"> </w:t>
            </w:r>
            <w:r w:rsidRPr="00D619EA">
              <w:rPr>
                <w:rFonts w:ascii="Calibri" w:hAnsi="Calibri" w:cs="Calibri"/>
                <w:sz w:val="20"/>
                <w:szCs w:val="20"/>
              </w:rPr>
              <w:t xml:space="preserve">Wat kunnen deze personen betekenen voor jou? (een keer meelopen op het werk, informatie over het beroep geven of helpen bij het vinden van een stageplaats?). Vul de rechterkolom hieronder in. </w:t>
            </w:r>
          </w:p>
          <w:p w14:paraId="0FD154E8" w14:textId="38E0E54B" w:rsidR="00D619EA" w:rsidRDefault="00D619EA" w:rsidP="00D619EA">
            <w:pPr>
              <w:widowControl w:val="0"/>
              <w:autoSpaceDE w:val="0"/>
              <w:autoSpaceDN w:val="0"/>
              <w:adjustRightInd w:val="0"/>
              <w:ind w:right="113"/>
              <w:textAlignment w:val="center"/>
              <w:rPr>
                <w:rFonts w:ascii="Calibri" w:hAnsi="Calibri" w:cs="Calibri"/>
                <w:sz w:val="20"/>
                <w:szCs w:val="20"/>
              </w:rPr>
            </w:pPr>
          </w:p>
          <w:tbl>
            <w:tblPr>
              <w:tblStyle w:val="Tabelraster"/>
              <w:tblW w:w="0" w:type="auto"/>
              <w:tblLook w:val="04A0" w:firstRow="1" w:lastRow="0" w:firstColumn="1" w:lastColumn="0" w:noHBand="0" w:noVBand="1"/>
            </w:tblPr>
            <w:tblGrid>
              <w:gridCol w:w="1868"/>
              <w:gridCol w:w="2025"/>
              <w:gridCol w:w="4767"/>
            </w:tblGrid>
            <w:tr w:rsidR="00D619EA" w:rsidRPr="00D619EA" w14:paraId="392BBB26" w14:textId="77777777" w:rsidTr="00615AD4">
              <w:tc>
                <w:tcPr>
                  <w:tcW w:w="1951" w:type="dxa"/>
                </w:tcPr>
                <w:p w14:paraId="2ECF8225" w14:textId="77777777" w:rsidR="00D619EA" w:rsidRPr="00D619EA" w:rsidRDefault="00D619EA" w:rsidP="00813008">
                  <w:pPr>
                    <w:framePr w:hSpace="142" w:wrap="around" w:vAnchor="text" w:hAnchor="margin" w:xAlign="right" w:y="1"/>
                    <w:rPr>
                      <w:rFonts w:asciiTheme="majorHAnsi" w:hAnsiTheme="majorHAnsi" w:cstheme="majorHAnsi"/>
                      <w:b/>
                      <w:sz w:val="20"/>
                      <w:szCs w:val="20"/>
                    </w:rPr>
                  </w:pPr>
                  <w:r w:rsidRPr="00D619EA">
                    <w:rPr>
                      <w:rFonts w:asciiTheme="majorHAnsi" w:hAnsiTheme="majorHAnsi" w:cstheme="majorHAnsi"/>
                      <w:b/>
                      <w:sz w:val="20"/>
                      <w:szCs w:val="20"/>
                    </w:rPr>
                    <w:t>1. Beroep</w:t>
                  </w:r>
                </w:p>
              </w:tc>
              <w:tc>
                <w:tcPr>
                  <w:tcW w:w="2126" w:type="dxa"/>
                </w:tcPr>
                <w:p w14:paraId="69C08FB1" w14:textId="77777777" w:rsidR="00D619EA" w:rsidRPr="00D619EA" w:rsidRDefault="00D619EA" w:rsidP="00813008">
                  <w:pPr>
                    <w:framePr w:hSpace="142" w:wrap="around" w:vAnchor="text" w:hAnchor="margin" w:xAlign="right" w:y="1"/>
                    <w:rPr>
                      <w:rFonts w:asciiTheme="majorHAnsi" w:hAnsiTheme="majorHAnsi" w:cstheme="majorHAnsi"/>
                      <w:b/>
                      <w:sz w:val="20"/>
                      <w:szCs w:val="20"/>
                    </w:rPr>
                  </w:pPr>
                  <w:r w:rsidRPr="00D619EA">
                    <w:rPr>
                      <w:rFonts w:asciiTheme="majorHAnsi" w:hAnsiTheme="majorHAnsi" w:cstheme="majorHAnsi"/>
                      <w:b/>
                      <w:sz w:val="20"/>
                      <w:szCs w:val="20"/>
                    </w:rPr>
                    <w:t>2. Wie is het</w:t>
                  </w:r>
                </w:p>
              </w:tc>
              <w:tc>
                <w:tcPr>
                  <w:tcW w:w="5135" w:type="dxa"/>
                </w:tcPr>
                <w:p w14:paraId="1B5579BB" w14:textId="77777777" w:rsidR="00D619EA" w:rsidRPr="00D619EA" w:rsidRDefault="00D619EA" w:rsidP="00813008">
                  <w:pPr>
                    <w:framePr w:hSpace="142" w:wrap="around" w:vAnchor="text" w:hAnchor="margin" w:xAlign="right" w:y="1"/>
                    <w:rPr>
                      <w:rFonts w:asciiTheme="majorHAnsi" w:hAnsiTheme="majorHAnsi" w:cstheme="majorHAnsi"/>
                      <w:b/>
                      <w:sz w:val="20"/>
                      <w:szCs w:val="20"/>
                    </w:rPr>
                  </w:pPr>
                  <w:r w:rsidRPr="00D619EA">
                    <w:rPr>
                      <w:rFonts w:asciiTheme="majorHAnsi" w:hAnsiTheme="majorHAnsi" w:cstheme="majorHAnsi"/>
                      <w:b/>
                      <w:sz w:val="20"/>
                      <w:szCs w:val="20"/>
                    </w:rPr>
                    <w:t>3. Wat zou hij of zij voor jou kunnen doen?</w:t>
                  </w:r>
                </w:p>
              </w:tc>
            </w:tr>
            <w:tr w:rsidR="00D619EA" w:rsidRPr="00D619EA" w14:paraId="2098F627" w14:textId="77777777" w:rsidTr="00615AD4">
              <w:tc>
                <w:tcPr>
                  <w:tcW w:w="1951" w:type="dxa"/>
                  <w:shd w:val="clear" w:color="auto" w:fill="CFCFE7" w:themeFill="accent1" w:themeFillTint="33"/>
                </w:tcPr>
                <w:p w14:paraId="5DB76DD4"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r w:rsidRPr="00D619EA">
                    <w:rPr>
                      <w:rFonts w:asciiTheme="majorHAnsi" w:hAnsiTheme="majorHAnsi" w:cstheme="majorHAnsi"/>
                      <w:sz w:val="20"/>
                      <w:szCs w:val="20"/>
                    </w:rPr>
                    <w:t>Fotograaf</w:t>
                  </w:r>
                </w:p>
              </w:tc>
              <w:tc>
                <w:tcPr>
                  <w:tcW w:w="2126" w:type="dxa"/>
                  <w:shd w:val="clear" w:color="auto" w:fill="CFCFE7" w:themeFill="accent1" w:themeFillTint="33"/>
                </w:tcPr>
                <w:p w14:paraId="60FD53BA"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r w:rsidRPr="00D619EA">
                    <w:rPr>
                      <w:rFonts w:asciiTheme="majorHAnsi" w:hAnsiTheme="majorHAnsi" w:cstheme="majorHAnsi"/>
                      <w:sz w:val="20"/>
                      <w:szCs w:val="20"/>
                    </w:rPr>
                    <w:t>Henk, een kennis van de sportclub</w:t>
                  </w:r>
                </w:p>
              </w:tc>
              <w:tc>
                <w:tcPr>
                  <w:tcW w:w="5135" w:type="dxa"/>
                  <w:shd w:val="clear" w:color="auto" w:fill="CFCFE7" w:themeFill="accent1" w:themeFillTint="33"/>
                </w:tcPr>
                <w:p w14:paraId="7181EE1E"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r w:rsidRPr="00D619EA">
                    <w:rPr>
                      <w:rFonts w:asciiTheme="majorHAnsi" w:hAnsiTheme="majorHAnsi" w:cstheme="majorHAnsi"/>
                      <w:sz w:val="20"/>
                      <w:szCs w:val="20"/>
                    </w:rPr>
                    <w:t>Vertellen welke opleiding je moet volgen voor dit beroep</w:t>
                  </w:r>
                </w:p>
              </w:tc>
            </w:tr>
            <w:tr w:rsidR="00D619EA" w:rsidRPr="00D619EA" w14:paraId="0CDA7623" w14:textId="77777777" w:rsidTr="00615AD4">
              <w:tc>
                <w:tcPr>
                  <w:tcW w:w="1951" w:type="dxa"/>
                </w:tcPr>
                <w:p w14:paraId="2727F662"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p w14:paraId="4323DAA1"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c>
                <w:tcPr>
                  <w:tcW w:w="2126" w:type="dxa"/>
                </w:tcPr>
                <w:p w14:paraId="518721D6"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c>
                <w:tcPr>
                  <w:tcW w:w="5135" w:type="dxa"/>
                </w:tcPr>
                <w:p w14:paraId="4829F64B"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r>
            <w:tr w:rsidR="00D619EA" w:rsidRPr="00D619EA" w14:paraId="52222B23" w14:textId="77777777" w:rsidTr="00615AD4">
              <w:tc>
                <w:tcPr>
                  <w:tcW w:w="1951" w:type="dxa"/>
                </w:tcPr>
                <w:p w14:paraId="33F2DCDB"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p w14:paraId="070F839F"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c>
                <w:tcPr>
                  <w:tcW w:w="2126" w:type="dxa"/>
                </w:tcPr>
                <w:p w14:paraId="793917DE"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c>
                <w:tcPr>
                  <w:tcW w:w="5135" w:type="dxa"/>
                </w:tcPr>
                <w:p w14:paraId="1E5586D4"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r>
            <w:tr w:rsidR="00D619EA" w:rsidRPr="00D619EA" w14:paraId="2BAC1398" w14:textId="77777777" w:rsidTr="00615AD4">
              <w:tc>
                <w:tcPr>
                  <w:tcW w:w="1951" w:type="dxa"/>
                </w:tcPr>
                <w:p w14:paraId="03DDB96E"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p w14:paraId="6C1F7106"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c>
                <w:tcPr>
                  <w:tcW w:w="2126" w:type="dxa"/>
                </w:tcPr>
                <w:p w14:paraId="0D3FD8A3"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c>
                <w:tcPr>
                  <w:tcW w:w="5135" w:type="dxa"/>
                </w:tcPr>
                <w:p w14:paraId="65669697"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r>
            <w:tr w:rsidR="00D619EA" w:rsidRPr="00D619EA" w14:paraId="5897BD5B" w14:textId="77777777" w:rsidTr="00615AD4">
              <w:tc>
                <w:tcPr>
                  <w:tcW w:w="1951" w:type="dxa"/>
                </w:tcPr>
                <w:p w14:paraId="037887E9"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p w14:paraId="4202B961"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c>
                <w:tcPr>
                  <w:tcW w:w="2126" w:type="dxa"/>
                </w:tcPr>
                <w:p w14:paraId="7D8E9FDE"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c>
                <w:tcPr>
                  <w:tcW w:w="5135" w:type="dxa"/>
                </w:tcPr>
                <w:p w14:paraId="6397FB7C" w14:textId="77777777" w:rsidR="00D619EA" w:rsidRPr="00D619EA" w:rsidRDefault="00D619EA" w:rsidP="00813008">
                  <w:pPr>
                    <w:framePr w:hSpace="142" w:wrap="around" w:vAnchor="text" w:hAnchor="margin" w:xAlign="right" w:y="1"/>
                    <w:rPr>
                      <w:rFonts w:asciiTheme="majorHAnsi" w:hAnsiTheme="majorHAnsi" w:cstheme="majorHAnsi"/>
                      <w:sz w:val="20"/>
                      <w:szCs w:val="20"/>
                    </w:rPr>
                  </w:pPr>
                </w:p>
              </w:tc>
            </w:tr>
          </w:tbl>
          <w:p w14:paraId="26C93FD8" w14:textId="77777777" w:rsidR="00D619EA" w:rsidRPr="00D619EA" w:rsidRDefault="00D619EA" w:rsidP="00D619EA">
            <w:pPr>
              <w:widowControl w:val="0"/>
              <w:autoSpaceDE w:val="0"/>
              <w:autoSpaceDN w:val="0"/>
              <w:adjustRightInd w:val="0"/>
              <w:ind w:right="113"/>
              <w:textAlignment w:val="center"/>
              <w:rPr>
                <w:rFonts w:ascii="Calibri" w:hAnsi="Calibri" w:cs="Calibri"/>
                <w:sz w:val="20"/>
                <w:szCs w:val="20"/>
              </w:rPr>
            </w:pPr>
          </w:p>
          <w:p w14:paraId="736DCA1F" w14:textId="77777777" w:rsidR="00D619EA" w:rsidRPr="00D619EA" w:rsidRDefault="00D619EA" w:rsidP="00D619EA">
            <w:pPr>
              <w:widowControl w:val="0"/>
              <w:autoSpaceDE w:val="0"/>
              <w:autoSpaceDN w:val="0"/>
              <w:adjustRightInd w:val="0"/>
              <w:ind w:left="449" w:right="113" w:hanging="284"/>
              <w:textAlignment w:val="center"/>
              <w:rPr>
                <w:rFonts w:ascii="Calibri" w:hAnsi="Calibri" w:cs="Calibri"/>
                <w:b/>
                <w:sz w:val="20"/>
                <w:szCs w:val="20"/>
              </w:rPr>
            </w:pPr>
            <w:r w:rsidRPr="00D619EA">
              <w:rPr>
                <w:rFonts w:ascii="Calibri" w:hAnsi="Calibri" w:cs="Calibri"/>
                <w:b/>
                <w:sz w:val="20"/>
                <w:szCs w:val="20"/>
              </w:rPr>
              <w:t>Deel 2: wie kan iets betekenen?</w:t>
            </w:r>
          </w:p>
          <w:p w14:paraId="2E44DF6D" w14:textId="53260934" w:rsidR="006B09F0" w:rsidRPr="00296885" w:rsidRDefault="00D619EA" w:rsidP="00D619E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Overleg</w:t>
            </w:r>
            <w:r w:rsidRPr="00D619EA">
              <w:rPr>
                <w:rFonts w:ascii="Calibri" w:hAnsi="Calibri" w:cs="Calibri"/>
                <w:sz w:val="20"/>
                <w:szCs w:val="20"/>
              </w:rPr>
              <w:t xml:space="preserve"> met elkaar</w:t>
            </w:r>
            <w:r>
              <w:rPr>
                <w:rFonts w:ascii="Calibri" w:hAnsi="Calibri" w:cs="Calibri"/>
                <w:sz w:val="20"/>
                <w:szCs w:val="20"/>
              </w:rPr>
              <w:t xml:space="preserve"> (ouders en student)</w:t>
            </w:r>
            <w:r w:rsidRPr="00D619EA">
              <w:rPr>
                <w:rFonts w:ascii="Calibri" w:hAnsi="Calibri" w:cs="Calibri"/>
                <w:sz w:val="20"/>
                <w:szCs w:val="20"/>
              </w:rPr>
              <w:t xml:space="preserve"> of je een van de ideeën die je hebt opgeschreven in de rechterkolom hierboven kunt uitvoeren. Is er bijvoorbeeld iemand die je meer kan vertellen over een beroep dat jij interessant vindt? Hoe ga je een afspraak met die persoon maken? Hoe kunnen je ouders/verzorgers je daarbij helpen? Schrijf jullie ideeën op en bewaar dit goed. Op school gaan we hiermee verder.</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57AEB132" w14:textId="0FEF8B75" w:rsidR="009A29C1" w:rsidRPr="00CF6F6E" w:rsidRDefault="00AB4099"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Antwoorden worden meegenomen naar de volgende bijeenkomst van het programma, waarin op de antwoorden gereflecteerd wordt.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6156A7D0" w:rsidR="000E139C" w:rsidRPr="00CF6F6E" w:rsidRDefault="006B09F0"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Ouder/verzorger plaatst handtekening onder de opdracht. Opdracht wordt ingeleverd bij </w:t>
            </w:r>
            <w:r>
              <w:t xml:space="preserve"> </w:t>
            </w:r>
            <w:r w:rsidRPr="006B09F0">
              <w:rPr>
                <w:rFonts w:ascii="Calibri" w:hAnsi="Calibri" w:cs="Calibri"/>
                <w:sz w:val="20"/>
                <w:szCs w:val="20"/>
              </w:rPr>
              <w:t>loopbaanbegeleider/mentor</w:t>
            </w: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2EEBD9C4" w14:textId="77777777" w:rsidR="009A29C1" w:rsidRDefault="00AB4099" w:rsidP="00296885">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Nabespreking vindt plaats bij de volgende bijeenkomst van het programma, waarin op de antwoorden gereflecteerd wordt.</w:t>
            </w:r>
          </w:p>
          <w:p w14:paraId="26487355" w14:textId="77777777" w:rsidR="007A0AC6" w:rsidRDefault="007A0AC6" w:rsidP="00296885">
            <w:pPr>
              <w:widowControl w:val="0"/>
              <w:autoSpaceDE w:val="0"/>
              <w:autoSpaceDN w:val="0"/>
              <w:adjustRightInd w:val="0"/>
              <w:ind w:left="170" w:right="113"/>
              <w:textAlignment w:val="center"/>
              <w:rPr>
                <w:rFonts w:ascii="Calibri" w:hAnsi="Calibri" w:cs="Calibri"/>
                <w:sz w:val="20"/>
                <w:szCs w:val="20"/>
              </w:rPr>
            </w:pPr>
          </w:p>
          <w:p w14:paraId="12E8581E" w14:textId="77777777" w:rsidR="007A0AC6" w:rsidRPr="007A0AC6"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Het is aan te raden, zeker bij de eerste keer dat het programma wordt uitgevoerd, om na afloop van het programma een terugkombijeenkomst te organiseren met ouders en leerlingen/studenten om te bespreken hoe zij de opdrachten hebben ervaren en of dit naar hun mening heeft bijgedragen aan de loopbaankeuzes.  </w:t>
            </w:r>
          </w:p>
          <w:p w14:paraId="32E6FD96" w14:textId="629FA46B" w:rsidR="007A0AC6" w:rsidRPr="00296885"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Ook kan na iedere thuisopdracht een evaluatieformulier ingevuld worden door zowel </w:t>
            </w:r>
            <w:hyperlink r:id="rId18" w:history="1">
              <w:r w:rsidRPr="00184AFB">
                <w:rPr>
                  <w:rStyle w:val="Hyperlink"/>
                  <w:rFonts w:ascii="Calibri" w:hAnsi="Calibri" w:cs="Calibri-Bold"/>
                  <w:bCs/>
                  <w:sz w:val="20"/>
                  <w:szCs w:val="20"/>
                </w:rPr>
                <w:t>leerling/student</w:t>
              </w:r>
            </w:hyperlink>
            <w:r w:rsidRPr="007A0AC6">
              <w:rPr>
                <w:rFonts w:ascii="Calibri" w:hAnsi="Calibri" w:cs="Calibri-Bold"/>
                <w:bCs/>
                <w:color w:val="000000"/>
                <w:sz w:val="20"/>
                <w:szCs w:val="20"/>
              </w:rPr>
              <w:t xml:space="preserve"> als </w:t>
            </w:r>
            <w:hyperlink r:id="rId19" w:history="1">
              <w:r w:rsidRPr="00184AFB">
                <w:rPr>
                  <w:rStyle w:val="Hyperlink"/>
                  <w:rFonts w:ascii="Calibri" w:hAnsi="Calibri" w:cs="Calibri-Bold"/>
                  <w:bCs/>
                  <w:sz w:val="20"/>
                  <w:szCs w:val="20"/>
                </w:rPr>
                <w:t>ouder</w:t>
              </w:r>
            </w:hyperlink>
            <w:r w:rsidRPr="007A0AC6">
              <w:rPr>
                <w:rFonts w:ascii="Calibri" w:hAnsi="Calibri" w:cs="Calibri-Bold"/>
                <w:bCs/>
                <w:color w:val="000000"/>
                <w:sz w:val="20"/>
                <w:szCs w:val="20"/>
              </w:rPr>
              <w:t>. De ervaring uit dit project leert dat een gesprek waarin je kunt doorvragen meer oplevert dan een schriftelijke evaluatie.</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lastRenderedPageBreak/>
              <w:t>Tips en trucs</w:t>
            </w:r>
          </w:p>
        </w:tc>
        <w:tc>
          <w:tcPr>
            <w:tcW w:w="8670" w:type="dxa"/>
            <w:tcBorders>
              <w:top w:val="nil"/>
              <w:bottom w:val="nil"/>
            </w:tcBorders>
            <w:shd w:val="clear" w:color="auto" w:fill="DFD6E8"/>
          </w:tcPr>
          <w:p w14:paraId="0B47169C" w14:textId="77777777" w:rsidR="0007374C"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Scholen plannen de startbijeenkomst en de verwerking van de thuisopdrachten in LOB-lessen zelf, binnen de bovengenoemde periodes. Uiteraard staat het vrij om andere periodes te kiezen voor het uitvoeren van de opdrachten. Als de opdrachten maar een samenhangend geheel vormen met loopbaanlessen.</w:t>
            </w:r>
          </w:p>
          <w:p w14:paraId="6C319FFB" w14:textId="77777777" w:rsidR="007A0AC6"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p>
          <w:p w14:paraId="56834D7C" w14:textId="23E0370D" w:rsidR="007A0AC6" w:rsidRPr="007A0AC6" w:rsidRDefault="007A0AC6" w:rsidP="007A0AC6">
            <w:pPr>
              <w:widowControl w:val="0"/>
              <w:autoSpaceDE w:val="0"/>
              <w:autoSpaceDN w:val="0"/>
              <w:adjustRightInd w:val="0"/>
              <w:ind w:left="170" w:right="113"/>
              <w:textAlignment w:val="center"/>
              <w:rPr>
                <w:rFonts w:ascii="Calibri" w:hAnsi="Calibri" w:cs="Calibri-Bold"/>
                <w:b/>
                <w:bCs/>
                <w:color w:val="000000"/>
                <w:sz w:val="20"/>
                <w:szCs w:val="20"/>
              </w:rPr>
            </w:pPr>
            <w:r w:rsidRPr="007A0AC6">
              <w:rPr>
                <w:rFonts w:ascii="Calibri" w:hAnsi="Calibri" w:cs="Calibri-Bold"/>
                <w:b/>
                <w:bCs/>
                <w:color w:val="000000"/>
                <w:sz w:val="20"/>
                <w:szCs w:val="20"/>
              </w:rPr>
              <w:t>Tips voor implementatie</w:t>
            </w:r>
            <w:r>
              <w:rPr>
                <w:rFonts w:ascii="Calibri" w:hAnsi="Calibri" w:cs="Calibri-Bold"/>
                <w:b/>
                <w:bCs/>
                <w:color w:val="000000"/>
                <w:sz w:val="20"/>
                <w:szCs w:val="20"/>
              </w:rPr>
              <w:t xml:space="preserve"> </w:t>
            </w:r>
          </w:p>
          <w:p w14:paraId="06407753" w14:textId="77777777" w:rsidR="007A0AC6" w:rsidRPr="007A0AC6"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Betrek het hele team en zeker de uitvoerders bij de keuze om dit programma te gaan uitvoeren en bij de implementatie in het belang van de continuïteit en eigenaarschap. Dergelijke programma’s worden vaak uitgevoerd door een of enkele enthousiaste personen. Wanneer deze vertrekken is de kans groot dat het programma stopt.</w:t>
            </w:r>
          </w:p>
          <w:p w14:paraId="722E667E" w14:textId="77777777" w:rsidR="007A0AC6" w:rsidRPr="007A0AC6"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p>
          <w:p w14:paraId="791EEA94" w14:textId="77777777" w:rsidR="007A0AC6" w:rsidRPr="007A0AC6"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Zorg dat thuisopdrachten niet losstaan van het curriculum, maar er onderdeel van zijn.</w:t>
            </w:r>
          </w:p>
          <w:p w14:paraId="321A24E1" w14:textId="77777777" w:rsidR="007A0AC6" w:rsidRPr="007A0AC6"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p>
          <w:p w14:paraId="3005A1FB" w14:textId="77777777" w:rsidR="007A0AC6" w:rsidRPr="007A0AC6"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Geef ruimte en tijd aan de uitvoerders voor het integreren van het programma in het curriculum en voor experimenteren. Er wordt gemakkelijk onderschat hoeveel tijd het kost om dit goed te doen.</w:t>
            </w:r>
          </w:p>
          <w:p w14:paraId="6323F6A5" w14:textId="77777777" w:rsidR="007A0AC6" w:rsidRPr="007A0AC6"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p>
          <w:p w14:paraId="75B9F752" w14:textId="77777777" w:rsidR="007A0AC6" w:rsidRPr="007A0AC6"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 xml:space="preserve">Begin op tijd met de voorbereidingen, het communiceren met ouders, het plannen van de startbijeenkomst en het plannen van data waarop opdrachten klaar moeten zijn. </w:t>
            </w:r>
          </w:p>
          <w:p w14:paraId="7A520DC1" w14:textId="77777777" w:rsidR="007A0AC6" w:rsidRPr="007A0AC6"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p>
          <w:p w14:paraId="2B7A1BB2" w14:textId="38E6A6D1" w:rsidR="007A0AC6" w:rsidRPr="00CF6F6E" w:rsidRDefault="007A0AC6" w:rsidP="007A0AC6">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Pas het programma zo nodig aan de eigen context aan, inhoudelijk en qua timing. Ook in andere of meerdere leerjaren kunnen thuisopdrachten van nut zijn.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4FE2594A" w14:textId="77777777" w:rsidR="00D619EA" w:rsidRDefault="00D619EA"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Ouders en loopbaankeuzes – Thuisopdracht 1: Kwaliteiten </w:t>
            </w:r>
          </w:p>
          <w:p w14:paraId="4A8A9628" w14:textId="72DE539C" w:rsidR="00AB4099" w:rsidRPr="00D619EA" w:rsidRDefault="00AB4099" w:rsidP="00D619EA">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Thuisopdracht 2: Opleidingen en beroepen</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4FEC075" w14:textId="77777777" w:rsidR="00292EFA" w:rsidRDefault="00292EFA">
      <w:pPr>
        <w:rPr>
          <w:rFonts w:ascii="Calibri" w:hAnsi="Calibri"/>
          <w:i/>
          <w:sz w:val="36"/>
          <w:szCs w:val="36"/>
        </w:rPr>
      </w:pPr>
      <w:r>
        <w:rPr>
          <w:rFonts w:ascii="Calibri" w:hAnsi="Calibri"/>
          <w:i/>
          <w:sz w:val="36"/>
          <w:szCs w:val="36"/>
        </w:rPr>
        <w:br w:type="page"/>
      </w:r>
    </w:p>
    <w:p w14:paraId="1FFD0F57" w14:textId="19EE2A6F" w:rsidR="00CF6F6E" w:rsidRDefault="00CF6F6E" w:rsidP="00CF6F6E">
      <w:pPr>
        <w:ind w:right="-9356"/>
        <w:rPr>
          <w:rFonts w:ascii="Calibri" w:hAnsi="Calibri"/>
          <w:i/>
          <w:sz w:val="36"/>
          <w:szCs w:val="36"/>
        </w:rPr>
      </w:pPr>
      <w:r>
        <w:rPr>
          <w:rFonts w:ascii="Calibri" w:hAnsi="Calibri"/>
          <w:i/>
          <w:sz w:val="36"/>
          <w:szCs w:val="36"/>
        </w:rPr>
        <w:lastRenderedPageBreak/>
        <w:t xml:space="preserve">Bijlage </w:t>
      </w:r>
    </w:p>
    <w:p w14:paraId="60DE9819" w14:textId="189D45B4" w:rsidR="00D619EA" w:rsidRDefault="00D619EA" w:rsidP="00CF6F6E">
      <w:pPr>
        <w:ind w:right="-9356"/>
        <w:rPr>
          <w:rFonts w:ascii="Calibri" w:hAnsi="Calibri"/>
          <w:i/>
          <w:sz w:val="36"/>
          <w:szCs w:val="36"/>
        </w:rPr>
      </w:pPr>
    </w:p>
    <w:p w14:paraId="0EE91BAE" w14:textId="77777777" w:rsidR="00D619EA" w:rsidRPr="00996EF1" w:rsidRDefault="00D619EA" w:rsidP="00D619EA">
      <w:pPr>
        <w:spacing w:line="240" w:lineRule="exact"/>
        <w:rPr>
          <w:rFonts w:ascii="Century Gothic" w:hAnsi="Century Gothic"/>
          <w:b/>
          <w:sz w:val="18"/>
          <w:szCs w:val="18"/>
        </w:rPr>
      </w:pPr>
      <w:r>
        <w:rPr>
          <w:rFonts w:ascii="Century Gothic" w:hAnsi="Century Gothic"/>
          <w:b/>
          <w:sz w:val="18"/>
          <w:szCs w:val="18"/>
        </w:rPr>
        <w:t>Bijlage voor de ouder.</w:t>
      </w:r>
      <w:r>
        <w:rPr>
          <w:rFonts w:ascii="Century Gothic" w:hAnsi="Century Gothic"/>
          <w:b/>
          <w:sz w:val="18"/>
          <w:szCs w:val="18"/>
        </w:rPr>
        <w:br/>
      </w:r>
      <w:r w:rsidRPr="00996EF1">
        <w:rPr>
          <w:rFonts w:ascii="Century Gothic" w:hAnsi="Century Gothic"/>
          <w:sz w:val="18"/>
          <w:szCs w:val="18"/>
          <w:u w:val="single"/>
        </w:rPr>
        <w:t>Kent u één of meer mensen met deze beroepen?</w:t>
      </w:r>
      <w:r>
        <w:rPr>
          <w:rFonts w:ascii="Century Gothic" w:hAnsi="Century Gothic"/>
          <w:sz w:val="18"/>
          <w:szCs w:val="18"/>
        </w:rPr>
        <w:t xml:space="preserve">  En zijn dit mensen waarvan u de naam kent en die ook uw naam kennen? Vul deze mensen in het schema in door een kruisje in het goede vak te zetten.  </w:t>
      </w:r>
    </w:p>
    <w:tbl>
      <w:tblPr>
        <w:tblStyle w:val="Tabelraster1"/>
        <w:tblW w:w="9072" w:type="dxa"/>
        <w:tblInd w:w="10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851"/>
        <w:gridCol w:w="992"/>
        <w:gridCol w:w="850"/>
        <w:gridCol w:w="1134"/>
        <w:gridCol w:w="1134"/>
      </w:tblGrid>
      <w:tr w:rsidR="00D619EA" w14:paraId="5C742599"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1FD7A74C" w14:textId="77777777" w:rsidR="00D619EA" w:rsidRDefault="00D619EA" w:rsidP="00615AD4">
            <w:pPr>
              <w:spacing w:line="240" w:lineRule="exact"/>
              <w:rPr>
                <w:rFonts w:ascii="Century Gothic" w:hAnsi="Century Gothic"/>
                <w:szCs w:val="18"/>
              </w:rPr>
            </w:pPr>
            <w:r>
              <w:rPr>
                <w:rFonts w:ascii="Century Gothic" w:hAnsi="Century Gothic"/>
                <w:i/>
                <w:szCs w:val="18"/>
              </w:rPr>
              <w:t>(Meer kruisjes per rij mogelijk)</w:t>
            </w:r>
            <w:r>
              <w:rPr>
                <w:rFonts w:ascii="Century Gothic" w:hAnsi="Century Gothic"/>
                <w:szCs w:val="18"/>
              </w:rPr>
              <w:t xml:space="preserve"> </w:t>
            </w:r>
          </w:p>
          <w:p w14:paraId="2F39D438" w14:textId="77777777" w:rsidR="00D619EA" w:rsidRDefault="00D619EA" w:rsidP="00615AD4">
            <w:pPr>
              <w:spacing w:line="240" w:lineRule="exact"/>
              <w:rPr>
                <w:rFonts w:ascii="Century Gothic" w:hAnsi="Century Gothic"/>
                <w:szCs w:val="18"/>
              </w:rPr>
            </w:pPr>
          </w:p>
          <w:p w14:paraId="588F385E" w14:textId="77777777" w:rsidR="00D619EA" w:rsidRDefault="00D619EA" w:rsidP="00615AD4">
            <w:pPr>
              <w:spacing w:line="240" w:lineRule="exact"/>
              <w:rPr>
                <w:rFonts w:ascii="Century Gothic" w:hAnsi="Century Gothic" w:cs="Tahoma"/>
                <w:b/>
                <w:i/>
                <w:szCs w:val="18"/>
              </w:rPr>
            </w:pPr>
            <w:r>
              <w:rPr>
                <w:rFonts w:ascii="Century Gothic" w:hAnsi="Century Gothic"/>
                <w:szCs w:val="18"/>
              </w:rPr>
              <w:t>Kent u niemand met het beroep, zet dan een kruisje in de laatste grijze kolom.</w:t>
            </w:r>
          </w:p>
        </w:tc>
        <w:tc>
          <w:tcPr>
            <w:tcW w:w="851" w:type="dxa"/>
            <w:tcBorders>
              <w:top w:val="single" w:sz="4" w:space="0" w:color="auto"/>
              <w:left w:val="single" w:sz="4" w:space="0" w:color="auto"/>
              <w:bottom w:val="single" w:sz="4" w:space="0" w:color="auto"/>
              <w:right w:val="single" w:sz="4" w:space="0" w:color="auto"/>
            </w:tcBorders>
            <w:hideMark/>
          </w:tcPr>
          <w:p w14:paraId="097247B1"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familie</w:t>
            </w:r>
          </w:p>
        </w:tc>
        <w:tc>
          <w:tcPr>
            <w:tcW w:w="992" w:type="dxa"/>
            <w:tcBorders>
              <w:top w:val="single" w:sz="4" w:space="0" w:color="auto"/>
              <w:left w:val="single" w:sz="4" w:space="0" w:color="auto"/>
              <w:bottom w:val="single" w:sz="4" w:space="0" w:color="auto"/>
              <w:right w:val="single" w:sz="4" w:space="0" w:color="auto"/>
            </w:tcBorders>
            <w:hideMark/>
          </w:tcPr>
          <w:p w14:paraId="0035071B"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vriend/</w:t>
            </w:r>
          </w:p>
          <w:p w14:paraId="0D5E33F6" w14:textId="77777777" w:rsidR="00D619EA" w:rsidRDefault="00D619EA" w:rsidP="00615AD4">
            <w:pPr>
              <w:spacing w:line="240" w:lineRule="exact"/>
              <w:jc w:val="center"/>
              <w:rPr>
                <w:rFonts w:ascii="Century Gothic" w:hAnsi="Century Gothic" w:cs="Tahoma"/>
                <w:b/>
                <w:i/>
                <w:szCs w:val="18"/>
              </w:rPr>
            </w:pPr>
            <w:r>
              <w:rPr>
                <w:rFonts w:ascii="Century Gothic" w:hAnsi="Century Gothic" w:cs="Tahoma"/>
                <w:b/>
                <w:szCs w:val="18"/>
              </w:rPr>
              <w:t>vriendin</w:t>
            </w:r>
          </w:p>
        </w:tc>
        <w:tc>
          <w:tcPr>
            <w:tcW w:w="850" w:type="dxa"/>
            <w:tcBorders>
              <w:top w:val="single" w:sz="4" w:space="0" w:color="auto"/>
              <w:left w:val="single" w:sz="4" w:space="0" w:color="auto"/>
              <w:bottom w:val="single" w:sz="4" w:space="0" w:color="auto"/>
              <w:right w:val="single" w:sz="4" w:space="0" w:color="auto"/>
            </w:tcBorders>
            <w:hideMark/>
          </w:tcPr>
          <w:p w14:paraId="71FC0ABB"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kennis</w:t>
            </w:r>
          </w:p>
        </w:tc>
        <w:tc>
          <w:tcPr>
            <w:tcW w:w="1134" w:type="dxa"/>
            <w:tcBorders>
              <w:top w:val="single" w:sz="4" w:space="0" w:color="auto"/>
              <w:left w:val="single" w:sz="4" w:space="0" w:color="auto"/>
              <w:bottom w:val="single" w:sz="4" w:space="0" w:color="auto"/>
              <w:right w:val="single" w:sz="4" w:space="0" w:color="auto"/>
            </w:tcBorders>
            <w:hideMark/>
          </w:tcPr>
          <w:p w14:paraId="6D349023"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 xml:space="preserve">iemand </w:t>
            </w:r>
          </w:p>
          <w:p w14:paraId="148A89D3"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van stage,</w:t>
            </w:r>
          </w:p>
          <w:p w14:paraId="21D627EA"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bedrijf of school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601B1"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 xml:space="preserve">ik ken </w:t>
            </w:r>
          </w:p>
          <w:p w14:paraId="5A3BBA4B" w14:textId="77777777" w:rsidR="00D619EA" w:rsidRDefault="00D619EA" w:rsidP="00615AD4">
            <w:pPr>
              <w:spacing w:line="240" w:lineRule="exact"/>
              <w:jc w:val="center"/>
              <w:rPr>
                <w:rFonts w:ascii="Century Gothic" w:hAnsi="Century Gothic" w:cs="Tahoma"/>
                <w:b/>
                <w:szCs w:val="18"/>
                <w:u w:val="single"/>
              </w:rPr>
            </w:pPr>
            <w:r>
              <w:rPr>
                <w:rFonts w:ascii="Century Gothic" w:hAnsi="Century Gothic" w:cs="Tahoma"/>
                <w:b/>
                <w:szCs w:val="18"/>
                <w:u w:val="single"/>
              </w:rPr>
              <w:t xml:space="preserve">niemand </w:t>
            </w:r>
          </w:p>
          <w:p w14:paraId="4066A4AA"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 xml:space="preserve">met dit </w:t>
            </w:r>
          </w:p>
          <w:p w14:paraId="3CC7EA4B"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beroep</w:t>
            </w:r>
          </w:p>
        </w:tc>
      </w:tr>
      <w:tr w:rsidR="00D619EA" w14:paraId="4B6DD45E"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6ED33D10"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chauffeur of koerier of verhuizer</w:t>
            </w:r>
          </w:p>
        </w:tc>
        <w:tc>
          <w:tcPr>
            <w:tcW w:w="851" w:type="dxa"/>
            <w:tcBorders>
              <w:top w:val="single" w:sz="4" w:space="0" w:color="auto"/>
              <w:left w:val="single" w:sz="4" w:space="0" w:color="auto"/>
              <w:bottom w:val="single" w:sz="4" w:space="0" w:color="auto"/>
              <w:right w:val="single" w:sz="4" w:space="0" w:color="auto"/>
            </w:tcBorders>
          </w:tcPr>
          <w:p w14:paraId="38DA90E4"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33F53AE5"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61E12247"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4ECFBC0"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2B530" w14:textId="77777777" w:rsidR="00D619EA" w:rsidRDefault="00D619EA" w:rsidP="00615AD4">
            <w:pPr>
              <w:spacing w:line="240" w:lineRule="exact"/>
              <w:rPr>
                <w:rFonts w:ascii="Century Gothic" w:hAnsi="Century Gothic" w:cs="Tahoma"/>
                <w:szCs w:val="18"/>
              </w:rPr>
            </w:pPr>
          </w:p>
        </w:tc>
      </w:tr>
      <w:tr w:rsidR="00D619EA" w14:paraId="1918E2EE"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4F79037F"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kok of ober of serveerder</w:t>
            </w:r>
          </w:p>
        </w:tc>
        <w:tc>
          <w:tcPr>
            <w:tcW w:w="851" w:type="dxa"/>
            <w:tcBorders>
              <w:top w:val="single" w:sz="4" w:space="0" w:color="auto"/>
              <w:left w:val="single" w:sz="4" w:space="0" w:color="auto"/>
              <w:bottom w:val="single" w:sz="4" w:space="0" w:color="auto"/>
              <w:right w:val="single" w:sz="4" w:space="0" w:color="auto"/>
            </w:tcBorders>
          </w:tcPr>
          <w:p w14:paraId="708807CF"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2DA086E3"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02638185"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E6C70A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9BBDC" w14:textId="77777777" w:rsidR="00D619EA" w:rsidRDefault="00D619EA" w:rsidP="00615AD4">
            <w:pPr>
              <w:spacing w:line="240" w:lineRule="exact"/>
              <w:rPr>
                <w:rFonts w:ascii="Century Gothic" w:hAnsi="Century Gothic" w:cs="Tahoma"/>
                <w:szCs w:val="18"/>
              </w:rPr>
            </w:pPr>
          </w:p>
        </w:tc>
      </w:tr>
      <w:tr w:rsidR="00D619EA" w14:paraId="638106B4"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6AC68F89"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monteur  </w:t>
            </w:r>
          </w:p>
        </w:tc>
        <w:tc>
          <w:tcPr>
            <w:tcW w:w="851" w:type="dxa"/>
            <w:tcBorders>
              <w:top w:val="single" w:sz="4" w:space="0" w:color="auto"/>
              <w:left w:val="single" w:sz="4" w:space="0" w:color="auto"/>
              <w:bottom w:val="single" w:sz="4" w:space="0" w:color="auto"/>
              <w:right w:val="single" w:sz="4" w:space="0" w:color="auto"/>
            </w:tcBorders>
          </w:tcPr>
          <w:p w14:paraId="5E7D7B1F"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0EE933F3"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237AA308"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2CD34C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DE1ED" w14:textId="77777777" w:rsidR="00D619EA" w:rsidRDefault="00D619EA" w:rsidP="00615AD4">
            <w:pPr>
              <w:spacing w:line="240" w:lineRule="exact"/>
              <w:rPr>
                <w:rFonts w:ascii="Century Gothic" w:hAnsi="Century Gothic" w:cs="Tahoma"/>
                <w:szCs w:val="18"/>
              </w:rPr>
            </w:pPr>
          </w:p>
        </w:tc>
      </w:tr>
      <w:tr w:rsidR="00D619EA" w14:paraId="184F11DC"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67EB1DC6"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makelaar of taxateur of adviseur hypotheken/verzekeringen</w:t>
            </w:r>
          </w:p>
        </w:tc>
        <w:tc>
          <w:tcPr>
            <w:tcW w:w="851" w:type="dxa"/>
            <w:tcBorders>
              <w:top w:val="single" w:sz="4" w:space="0" w:color="auto"/>
              <w:left w:val="single" w:sz="4" w:space="0" w:color="auto"/>
              <w:bottom w:val="single" w:sz="4" w:space="0" w:color="auto"/>
              <w:right w:val="single" w:sz="4" w:space="0" w:color="auto"/>
            </w:tcBorders>
          </w:tcPr>
          <w:p w14:paraId="41E234D5"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1E11AB8B"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26EEB70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2EEF9474"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EFFFB" w14:textId="77777777" w:rsidR="00D619EA" w:rsidRDefault="00D619EA" w:rsidP="00615AD4">
            <w:pPr>
              <w:spacing w:line="240" w:lineRule="exact"/>
              <w:rPr>
                <w:rFonts w:ascii="Century Gothic" w:hAnsi="Century Gothic" w:cs="Tahoma"/>
                <w:szCs w:val="18"/>
              </w:rPr>
            </w:pPr>
          </w:p>
        </w:tc>
      </w:tr>
      <w:tr w:rsidR="00D619EA" w14:paraId="21555D10"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2C6CD7F3"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teamleider of afdelingsmanager</w:t>
            </w:r>
          </w:p>
        </w:tc>
        <w:tc>
          <w:tcPr>
            <w:tcW w:w="851" w:type="dxa"/>
            <w:tcBorders>
              <w:top w:val="single" w:sz="4" w:space="0" w:color="auto"/>
              <w:left w:val="single" w:sz="4" w:space="0" w:color="auto"/>
              <w:bottom w:val="single" w:sz="4" w:space="0" w:color="auto"/>
              <w:right w:val="single" w:sz="4" w:space="0" w:color="auto"/>
            </w:tcBorders>
          </w:tcPr>
          <w:p w14:paraId="66A55380"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6F81479D"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4DA54460"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583CF7E8"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F61BD" w14:textId="77777777" w:rsidR="00D619EA" w:rsidRDefault="00D619EA" w:rsidP="00615AD4">
            <w:pPr>
              <w:spacing w:line="240" w:lineRule="exact"/>
              <w:rPr>
                <w:rFonts w:ascii="Century Gothic" w:hAnsi="Century Gothic" w:cs="Tahoma"/>
                <w:szCs w:val="18"/>
              </w:rPr>
            </w:pPr>
          </w:p>
        </w:tc>
      </w:tr>
      <w:tr w:rsidR="00D619EA" w14:paraId="055633AD"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62DFFAA3"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tekenaar of grafisch ontwerper</w:t>
            </w:r>
          </w:p>
        </w:tc>
        <w:tc>
          <w:tcPr>
            <w:tcW w:w="851" w:type="dxa"/>
            <w:tcBorders>
              <w:top w:val="single" w:sz="4" w:space="0" w:color="auto"/>
              <w:left w:val="single" w:sz="4" w:space="0" w:color="auto"/>
              <w:bottom w:val="single" w:sz="4" w:space="0" w:color="auto"/>
              <w:right w:val="single" w:sz="4" w:space="0" w:color="auto"/>
            </w:tcBorders>
          </w:tcPr>
          <w:p w14:paraId="459F3886"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08484972"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583648F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5993E09"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DBC1B" w14:textId="77777777" w:rsidR="00D619EA" w:rsidRDefault="00D619EA" w:rsidP="00615AD4">
            <w:pPr>
              <w:spacing w:line="240" w:lineRule="exact"/>
              <w:rPr>
                <w:rFonts w:ascii="Century Gothic" w:hAnsi="Century Gothic" w:cs="Tahoma"/>
                <w:szCs w:val="18"/>
              </w:rPr>
            </w:pPr>
          </w:p>
        </w:tc>
      </w:tr>
      <w:tr w:rsidR="00D619EA" w14:paraId="36FE96D2"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7091B7C"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conciërge of portier of huismeester</w:t>
            </w:r>
          </w:p>
        </w:tc>
        <w:tc>
          <w:tcPr>
            <w:tcW w:w="851" w:type="dxa"/>
            <w:tcBorders>
              <w:top w:val="single" w:sz="4" w:space="0" w:color="auto"/>
              <w:left w:val="single" w:sz="4" w:space="0" w:color="auto"/>
              <w:bottom w:val="single" w:sz="4" w:space="0" w:color="auto"/>
              <w:right w:val="single" w:sz="4" w:space="0" w:color="auto"/>
            </w:tcBorders>
          </w:tcPr>
          <w:p w14:paraId="13704143"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54845951"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7463582E"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223AE229"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305B4" w14:textId="77777777" w:rsidR="00D619EA" w:rsidRDefault="00D619EA" w:rsidP="00615AD4">
            <w:pPr>
              <w:spacing w:line="240" w:lineRule="exact"/>
              <w:rPr>
                <w:rFonts w:ascii="Century Gothic" w:hAnsi="Century Gothic" w:cs="Tahoma"/>
                <w:szCs w:val="18"/>
              </w:rPr>
            </w:pPr>
          </w:p>
        </w:tc>
      </w:tr>
      <w:tr w:rsidR="00D619EA" w14:paraId="060BF204"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FECB441"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Kopieermedewerker of postbode of magazijnmedewerker</w:t>
            </w:r>
          </w:p>
        </w:tc>
        <w:tc>
          <w:tcPr>
            <w:tcW w:w="851" w:type="dxa"/>
            <w:tcBorders>
              <w:top w:val="single" w:sz="4" w:space="0" w:color="auto"/>
              <w:left w:val="single" w:sz="4" w:space="0" w:color="auto"/>
              <w:bottom w:val="single" w:sz="4" w:space="0" w:color="auto"/>
              <w:right w:val="single" w:sz="4" w:space="0" w:color="auto"/>
            </w:tcBorders>
          </w:tcPr>
          <w:p w14:paraId="16CC03C6"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2BB97475"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04B588D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434E8B5F"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5A65C" w14:textId="77777777" w:rsidR="00D619EA" w:rsidRDefault="00D619EA" w:rsidP="00615AD4">
            <w:pPr>
              <w:spacing w:line="240" w:lineRule="exact"/>
              <w:rPr>
                <w:rFonts w:ascii="Century Gothic" w:hAnsi="Century Gothic" w:cs="Tahoma"/>
                <w:szCs w:val="18"/>
              </w:rPr>
            </w:pPr>
          </w:p>
        </w:tc>
      </w:tr>
      <w:tr w:rsidR="00D619EA" w14:paraId="537B6622"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135027B9"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Schoonmaker of glazenwasser of vuilnisman</w:t>
            </w:r>
          </w:p>
        </w:tc>
        <w:tc>
          <w:tcPr>
            <w:tcW w:w="851" w:type="dxa"/>
            <w:tcBorders>
              <w:top w:val="single" w:sz="4" w:space="0" w:color="auto"/>
              <w:left w:val="single" w:sz="4" w:space="0" w:color="auto"/>
              <w:bottom w:val="single" w:sz="4" w:space="0" w:color="auto"/>
              <w:right w:val="single" w:sz="4" w:space="0" w:color="auto"/>
            </w:tcBorders>
          </w:tcPr>
          <w:p w14:paraId="05109464"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68196BEF"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324EA517"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0E20211A"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28956" w14:textId="77777777" w:rsidR="00D619EA" w:rsidRDefault="00D619EA" w:rsidP="00615AD4">
            <w:pPr>
              <w:spacing w:line="240" w:lineRule="exact"/>
              <w:rPr>
                <w:rFonts w:ascii="Century Gothic" w:hAnsi="Century Gothic" w:cs="Tahoma"/>
                <w:szCs w:val="18"/>
              </w:rPr>
            </w:pPr>
          </w:p>
        </w:tc>
      </w:tr>
      <w:tr w:rsidR="00D619EA" w14:paraId="1F031C3D"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400A018A"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advocaat of rechter of notaris</w:t>
            </w:r>
          </w:p>
        </w:tc>
        <w:tc>
          <w:tcPr>
            <w:tcW w:w="851" w:type="dxa"/>
            <w:tcBorders>
              <w:top w:val="single" w:sz="4" w:space="0" w:color="auto"/>
              <w:left w:val="single" w:sz="4" w:space="0" w:color="auto"/>
              <w:bottom w:val="single" w:sz="4" w:space="0" w:color="auto"/>
              <w:right w:val="single" w:sz="4" w:space="0" w:color="auto"/>
            </w:tcBorders>
          </w:tcPr>
          <w:p w14:paraId="5AE9F29C"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5C0D1E97"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7E5B717A"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51D415F"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18A4B" w14:textId="77777777" w:rsidR="00D619EA" w:rsidRDefault="00D619EA" w:rsidP="00615AD4">
            <w:pPr>
              <w:spacing w:line="240" w:lineRule="exact"/>
              <w:rPr>
                <w:rFonts w:ascii="Century Gothic" w:hAnsi="Century Gothic" w:cs="Tahoma"/>
                <w:szCs w:val="18"/>
              </w:rPr>
            </w:pPr>
          </w:p>
        </w:tc>
      </w:tr>
      <w:tr w:rsidR="00D619EA" w:rsidRPr="005D0F24" w14:paraId="123E96D2"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55F2474" w14:textId="77777777" w:rsidR="00D619EA" w:rsidRDefault="00D619EA" w:rsidP="00615AD4">
            <w:pPr>
              <w:spacing w:line="240" w:lineRule="exact"/>
              <w:rPr>
                <w:rFonts w:ascii="Century Gothic" w:hAnsi="Century Gothic" w:cs="Tahoma"/>
                <w:szCs w:val="18"/>
                <w:lang w:val="en-US"/>
              </w:rPr>
            </w:pPr>
            <w:r>
              <w:rPr>
                <w:rFonts w:ascii="Century Gothic" w:hAnsi="Century Gothic" w:cs="Tahoma"/>
                <w:szCs w:val="18"/>
                <w:lang w:val="en-US"/>
              </w:rPr>
              <w:t xml:space="preserve">arts of </w:t>
            </w:r>
            <w:proofErr w:type="spellStart"/>
            <w:r>
              <w:rPr>
                <w:rFonts w:ascii="Century Gothic" w:hAnsi="Century Gothic" w:cs="Tahoma"/>
                <w:szCs w:val="18"/>
                <w:lang w:val="en-US"/>
              </w:rPr>
              <w:t>chirurg</w:t>
            </w:r>
            <w:proofErr w:type="spellEnd"/>
            <w:r>
              <w:rPr>
                <w:rFonts w:ascii="Century Gothic" w:hAnsi="Century Gothic" w:cs="Tahoma"/>
                <w:szCs w:val="18"/>
                <w:lang w:val="en-US"/>
              </w:rPr>
              <w:t xml:space="preserve"> of </w:t>
            </w:r>
            <w:proofErr w:type="spellStart"/>
            <w:r>
              <w:rPr>
                <w:rFonts w:ascii="Century Gothic" w:hAnsi="Century Gothic" w:cs="Tahoma"/>
                <w:szCs w:val="18"/>
                <w:lang w:val="en-US"/>
              </w:rPr>
              <w:t>psychiater</w:t>
            </w:r>
            <w:proofErr w:type="spellEnd"/>
          </w:p>
        </w:tc>
        <w:tc>
          <w:tcPr>
            <w:tcW w:w="851" w:type="dxa"/>
            <w:tcBorders>
              <w:top w:val="single" w:sz="4" w:space="0" w:color="auto"/>
              <w:left w:val="single" w:sz="4" w:space="0" w:color="auto"/>
              <w:bottom w:val="single" w:sz="4" w:space="0" w:color="auto"/>
              <w:right w:val="single" w:sz="4" w:space="0" w:color="auto"/>
            </w:tcBorders>
          </w:tcPr>
          <w:p w14:paraId="3E065D3E" w14:textId="77777777" w:rsidR="00D619EA" w:rsidRDefault="00D619EA" w:rsidP="00615AD4">
            <w:pPr>
              <w:spacing w:line="240" w:lineRule="exact"/>
              <w:rPr>
                <w:rFonts w:ascii="Century Gothic" w:hAnsi="Century Gothic" w:cs="Tahoma"/>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1533EAF8" w14:textId="77777777" w:rsidR="00D619EA" w:rsidRDefault="00D619EA" w:rsidP="00615AD4">
            <w:pPr>
              <w:spacing w:line="240" w:lineRule="exact"/>
              <w:rPr>
                <w:rFonts w:ascii="Century Gothic" w:hAnsi="Century Gothic" w:cs="Tahoma"/>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03C9DE99" w14:textId="77777777" w:rsidR="00D619EA" w:rsidRDefault="00D619EA" w:rsidP="00615AD4">
            <w:pPr>
              <w:spacing w:line="240" w:lineRule="exact"/>
              <w:rPr>
                <w:rFonts w:ascii="Century Gothic" w:hAnsi="Century Gothic" w:cs="Tahoma"/>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726D5764" w14:textId="77777777" w:rsidR="00D619EA" w:rsidRDefault="00D619EA" w:rsidP="00615AD4">
            <w:pPr>
              <w:spacing w:line="240" w:lineRule="exact"/>
              <w:rPr>
                <w:rFonts w:ascii="Century Gothic" w:hAnsi="Century Gothic" w:cs="Tahoma"/>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E7FED" w14:textId="77777777" w:rsidR="00D619EA" w:rsidRDefault="00D619EA" w:rsidP="00615AD4">
            <w:pPr>
              <w:spacing w:line="240" w:lineRule="exact"/>
              <w:rPr>
                <w:rFonts w:ascii="Century Gothic" w:hAnsi="Century Gothic" w:cs="Tahoma"/>
                <w:szCs w:val="18"/>
                <w:lang w:val="en-US"/>
              </w:rPr>
            </w:pPr>
          </w:p>
        </w:tc>
      </w:tr>
      <w:tr w:rsidR="00D619EA" w14:paraId="28BC0EA4"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062CA31A"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ingenieur of architect</w:t>
            </w:r>
          </w:p>
        </w:tc>
        <w:tc>
          <w:tcPr>
            <w:tcW w:w="851" w:type="dxa"/>
            <w:tcBorders>
              <w:top w:val="single" w:sz="4" w:space="0" w:color="auto"/>
              <w:left w:val="single" w:sz="4" w:space="0" w:color="auto"/>
              <w:bottom w:val="single" w:sz="4" w:space="0" w:color="auto"/>
              <w:right w:val="single" w:sz="4" w:space="0" w:color="auto"/>
            </w:tcBorders>
          </w:tcPr>
          <w:p w14:paraId="7979C162"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4EFCBB7F"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50B1CA6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4FADE3DF"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BCCC8" w14:textId="77777777" w:rsidR="00D619EA" w:rsidRDefault="00D619EA" w:rsidP="00615AD4">
            <w:pPr>
              <w:spacing w:line="240" w:lineRule="exact"/>
              <w:rPr>
                <w:rFonts w:ascii="Century Gothic" w:hAnsi="Century Gothic" w:cs="Tahoma"/>
                <w:szCs w:val="18"/>
              </w:rPr>
            </w:pPr>
          </w:p>
        </w:tc>
      </w:tr>
      <w:tr w:rsidR="00D619EA" w14:paraId="132B2F23"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18A7854"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muzikant of schrijver of kunstenaar</w:t>
            </w:r>
          </w:p>
        </w:tc>
        <w:tc>
          <w:tcPr>
            <w:tcW w:w="851" w:type="dxa"/>
            <w:tcBorders>
              <w:top w:val="single" w:sz="4" w:space="0" w:color="auto"/>
              <w:left w:val="single" w:sz="4" w:space="0" w:color="auto"/>
              <w:bottom w:val="single" w:sz="4" w:space="0" w:color="auto"/>
              <w:right w:val="single" w:sz="4" w:space="0" w:color="auto"/>
            </w:tcBorders>
          </w:tcPr>
          <w:p w14:paraId="483704AF"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01BB8312"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1A006AF"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432D237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59BEA" w14:textId="77777777" w:rsidR="00D619EA" w:rsidRDefault="00D619EA" w:rsidP="00615AD4">
            <w:pPr>
              <w:spacing w:line="240" w:lineRule="exact"/>
              <w:rPr>
                <w:rFonts w:ascii="Century Gothic" w:hAnsi="Century Gothic" w:cs="Tahoma"/>
                <w:szCs w:val="18"/>
              </w:rPr>
            </w:pPr>
          </w:p>
        </w:tc>
      </w:tr>
      <w:tr w:rsidR="00D619EA" w14:paraId="424170EB"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7ABBFDFF"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klusjesman/-vrouw of schilder of metselaar </w:t>
            </w:r>
          </w:p>
          <w:p w14:paraId="190C06E4"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of loodgieter</w:t>
            </w:r>
          </w:p>
        </w:tc>
        <w:tc>
          <w:tcPr>
            <w:tcW w:w="851" w:type="dxa"/>
            <w:tcBorders>
              <w:top w:val="single" w:sz="4" w:space="0" w:color="auto"/>
              <w:left w:val="single" w:sz="4" w:space="0" w:color="auto"/>
              <w:bottom w:val="single" w:sz="4" w:space="0" w:color="auto"/>
              <w:right w:val="single" w:sz="4" w:space="0" w:color="auto"/>
            </w:tcBorders>
          </w:tcPr>
          <w:p w14:paraId="7D7117FD"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76B249D4"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30C75336"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69D0089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5AD97" w14:textId="77777777" w:rsidR="00D619EA" w:rsidRDefault="00D619EA" w:rsidP="00615AD4">
            <w:pPr>
              <w:spacing w:line="240" w:lineRule="exact"/>
              <w:rPr>
                <w:rFonts w:ascii="Century Gothic" w:hAnsi="Century Gothic" w:cs="Tahoma"/>
                <w:szCs w:val="18"/>
              </w:rPr>
            </w:pPr>
          </w:p>
        </w:tc>
      </w:tr>
      <w:tr w:rsidR="00D619EA" w14:paraId="7871DC55"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6395B2F9"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receptionist of administratief medewerker of secretaresse</w:t>
            </w:r>
          </w:p>
        </w:tc>
        <w:tc>
          <w:tcPr>
            <w:tcW w:w="851" w:type="dxa"/>
            <w:tcBorders>
              <w:top w:val="single" w:sz="4" w:space="0" w:color="auto"/>
              <w:left w:val="single" w:sz="4" w:space="0" w:color="auto"/>
              <w:bottom w:val="single" w:sz="4" w:space="0" w:color="auto"/>
              <w:right w:val="single" w:sz="4" w:space="0" w:color="auto"/>
            </w:tcBorders>
          </w:tcPr>
          <w:p w14:paraId="00FFDEDD"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7315870B"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BEAAB2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4B3F937"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C7FDB" w14:textId="77777777" w:rsidR="00D619EA" w:rsidRDefault="00D619EA" w:rsidP="00615AD4">
            <w:pPr>
              <w:spacing w:line="240" w:lineRule="exact"/>
              <w:rPr>
                <w:rFonts w:ascii="Century Gothic" w:hAnsi="Century Gothic" w:cs="Tahoma"/>
                <w:szCs w:val="18"/>
              </w:rPr>
            </w:pPr>
          </w:p>
        </w:tc>
      </w:tr>
      <w:tr w:rsidR="00D619EA" w14:paraId="6C5B3978"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431E98AC"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verkoper of kassière of winkelmedewerker</w:t>
            </w:r>
          </w:p>
        </w:tc>
        <w:tc>
          <w:tcPr>
            <w:tcW w:w="851" w:type="dxa"/>
            <w:tcBorders>
              <w:top w:val="single" w:sz="4" w:space="0" w:color="auto"/>
              <w:left w:val="single" w:sz="4" w:space="0" w:color="auto"/>
              <w:bottom w:val="single" w:sz="4" w:space="0" w:color="auto"/>
              <w:right w:val="single" w:sz="4" w:space="0" w:color="auto"/>
            </w:tcBorders>
          </w:tcPr>
          <w:p w14:paraId="07D3D8A0"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652A394E"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FE5549B"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BEB8E08"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4ACEF" w14:textId="77777777" w:rsidR="00D619EA" w:rsidRDefault="00D619EA" w:rsidP="00615AD4">
            <w:pPr>
              <w:spacing w:line="240" w:lineRule="exact"/>
              <w:rPr>
                <w:rFonts w:ascii="Century Gothic" w:hAnsi="Century Gothic" w:cs="Tahoma"/>
                <w:szCs w:val="18"/>
              </w:rPr>
            </w:pPr>
          </w:p>
        </w:tc>
      </w:tr>
      <w:tr w:rsidR="00D619EA" w14:paraId="45EE1C69"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02B898F9"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bakker of slager of groenteboer</w:t>
            </w:r>
          </w:p>
        </w:tc>
        <w:tc>
          <w:tcPr>
            <w:tcW w:w="851" w:type="dxa"/>
            <w:tcBorders>
              <w:top w:val="single" w:sz="4" w:space="0" w:color="auto"/>
              <w:left w:val="single" w:sz="4" w:space="0" w:color="auto"/>
              <w:bottom w:val="single" w:sz="4" w:space="0" w:color="auto"/>
              <w:right w:val="single" w:sz="4" w:space="0" w:color="auto"/>
            </w:tcBorders>
          </w:tcPr>
          <w:p w14:paraId="7ED13CFA"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3C1D4FB0"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4B86F01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2B4DA47"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6934F" w14:textId="77777777" w:rsidR="00D619EA" w:rsidRDefault="00D619EA" w:rsidP="00615AD4">
            <w:pPr>
              <w:spacing w:line="240" w:lineRule="exact"/>
              <w:rPr>
                <w:rFonts w:ascii="Century Gothic" w:hAnsi="Century Gothic" w:cs="Tahoma"/>
                <w:szCs w:val="18"/>
              </w:rPr>
            </w:pPr>
          </w:p>
        </w:tc>
      </w:tr>
      <w:tr w:rsidR="00D619EA" w14:paraId="7DB699B9"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AC4B266"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kapper of schoonheidsspecialist(e)</w:t>
            </w:r>
          </w:p>
        </w:tc>
        <w:tc>
          <w:tcPr>
            <w:tcW w:w="851" w:type="dxa"/>
            <w:tcBorders>
              <w:top w:val="single" w:sz="4" w:space="0" w:color="auto"/>
              <w:left w:val="single" w:sz="4" w:space="0" w:color="auto"/>
              <w:bottom w:val="single" w:sz="4" w:space="0" w:color="auto"/>
              <w:right w:val="single" w:sz="4" w:space="0" w:color="auto"/>
            </w:tcBorders>
          </w:tcPr>
          <w:p w14:paraId="46FCCD1E"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6B55DE79"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5844BB58"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5FD414AE"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A3EC3" w14:textId="77777777" w:rsidR="00D619EA" w:rsidRDefault="00D619EA" w:rsidP="00615AD4">
            <w:pPr>
              <w:spacing w:line="240" w:lineRule="exact"/>
              <w:rPr>
                <w:rFonts w:ascii="Century Gothic" w:hAnsi="Century Gothic" w:cs="Tahoma"/>
                <w:szCs w:val="18"/>
              </w:rPr>
            </w:pPr>
          </w:p>
        </w:tc>
      </w:tr>
      <w:tr w:rsidR="00D619EA" w14:paraId="0A462B07"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61345B12"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landbouwer of dierenverzorger of </w:t>
            </w:r>
          </w:p>
          <w:p w14:paraId="3096ADF6"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lastRenderedPageBreak/>
              <w:t>tuinman/vrouw</w:t>
            </w:r>
          </w:p>
        </w:tc>
        <w:tc>
          <w:tcPr>
            <w:tcW w:w="851" w:type="dxa"/>
            <w:tcBorders>
              <w:top w:val="single" w:sz="4" w:space="0" w:color="auto"/>
              <w:left w:val="single" w:sz="4" w:space="0" w:color="auto"/>
              <w:bottom w:val="single" w:sz="4" w:space="0" w:color="auto"/>
              <w:right w:val="single" w:sz="4" w:space="0" w:color="auto"/>
            </w:tcBorders>
          </w:tcPr>
          <w:p w14:paraId="1F9C89D7"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5360BDEB"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4162BEC8"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043DD367"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3DA9A" w14:textId="77777777" w:rsidR="00D619EA" w:rsidRDefault="00D619EA" w:rsidP="00615AD4">
            <w:pPr>
              <w:spacing w:line="240" w:lineRule="exact"/>
              <w:rPr>
                <w:rFonts w:ascii="Century Gothic" w:hAnsi="Century Gothic" w:cs="Tahoma"/>
                <w:szCs w:val="18"/>
              </w:rPr>
            </w:pPr>
          </w:p>
        </w:tc>
      </w:tr>
      <w:tr w:rsidR="00D619EA" w14:paraId="6CC7C2D6"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40ED604B"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onderzoeker of professor</w:t>
            </w:r>
          </w:p>
        </w:tc>
        <w:tc>
          <w:tcPr>
            <w:tcW w:w="851" w:type="dxa"/>
            <w:tcBorders>
              <w:top w:val="single" w:sz="4" w:space="0" w:color="auto"/>
              <w:left w:val="single" w:sz="4" w:space="0" w:color="auto"/>
              <w:bottom w:val="single" w:sz="4" w:space="0" w:color="auto"/>
              <w:right w:val="single" w:sz="4" w:space="0" w:color="auto"/>
            </w:tcBorders>
          </w:tcPr>
          <w:p w14:paraId="6D93F24A"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5FC2E0F0"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523C524B"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6F2DF1CB"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1DDD3" w14:textId="77777777" w:rsidR="00D619EA" w:rsidRDefault="00D619EA" w:rsidP="00615AD4">
            <w:pPr>
              <w:spacing w:line="240" w:lineRule="exact"/>
              <w:rPr>
                <w:rFonts w:ascii="Century Gothic" w:hAnsi="Century Gothic" w:cs="Tahoma"/>
                <w:szCs w:val="18"/>
              </w:rPr>
            </w:pPr>
          </w:p>
        </w:tc>
      </w:tr>
      <w:tr w:rsidR="00D619EA" w14:paraId="1F23175C"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468A8E1E"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accountant of boekhouder</w:t>
            </w:r>
          </w:p>
        </w:tc>
        <w:tc>
          <w:tcPr>
            <w:tcW w:w="851" w:type="dxa"/>
            <w:tcBorders>
              <w:top w:val="single" w:sz="4" w:space="0" w:color="auto"/>
              <w:left w:val="single" w:sz="4" w:space="0" w:color="auto"/>
              <w:bottom w:val="single" w:sz="4" w:space="0" w:color="auto"/>
              <w:right w:val="single" w:sz="4" w:space="0" w:color="auto"/>
            </w:tcBorders>
          </w:tcPr>
          <w:p w14:paraId="4C7AF0D6"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237616B7"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04521D36"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5D3752F8"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6D055" w14:textId="77777777" w:rsidR="00D619EA" w:rsidRDefault="00D619EA" w:rsidP="00615AD4">
            <w:pPr>
              <w:spacing w:line="240" w:lineRule="exact"/>
              <w:rPr>
                <w:rFonts w:ascii="Century Gothic" w:hAnsi="Century Gothic" w:cs="Tahoma"/>
                <w:szCs w:val="18"/>
              </w:rPr>
            </w:pPr>
          </w:p>
        </w:tc>
      </w:tr>
      <w:tr w:rsidR="00D619EA" w14:paraId="7937A943"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2043ED08"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leraar </w:t>
            </w:r>
          </w:p>
        </w:tc>
        <w:tc>
          <w:tcPr>
            <w:tcW w:w="851" w:type="dxa"/>
            <w:tcBorders>
              <w:top w:val="single" w:sz="4" w:space="0" w:color="auto"/>
              <w:left w:val="single" w:sz="4" w:space="0" w:color="auto"/>
              <w:bottom w:val="single" w:sz="4" w:space="0" w:color="auto"/>
              <w:right w:val="single" w:sz="4" w:space="0" w:color="auto"/>
            </w:tcBorders>
          </w:tcPr>
          <w:p w14:paraId="68E8FFC1"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4DA883A0"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54CE7C46"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0825988"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1708C" w14:textId="77777777" w:rsidR="00D619EA" w:rsidRDefault="00D619EA" w:rsidP="00615AD4">
            <w:pPr>
              <w:spacing w:line="240" w:lineRule="exact"/>
              <w:rPr>
                <w:rFonts w:ascii="Century Gothic" w:hAnsi="Century Gothic" w:cs="Tahoma"/>
                <w:szCs w:val="18"/>
              </w:rPr>
            </w:pPr>
          </w:p>
        </w:tc>
      </w:tr>
      <w:tr w:rsidR="00D619EA" w14:paraId="4B4DF2A0"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676559A9"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manager of projectleider of directeur</w:t>
            </w:r>
          </w:p>
        </w:tc>
        <w:tc>
          <w:tcPr>
            <w:tcW w:w="851" w:type="dxa"/>
            <w:tcBorders>
              <w:top w:val="single" w:sz="4" w:space="0" w:color="auto"/>
              <w:left w:val="single" w:sz="4" w:space="0" w:color="auto"/>
              <w:bottom w:val="single" w:sz="4" w:space="0" w:color="auto"/>
              <w:right w:val="single" w:sz="4" w:space="0" w:color="auto"/>
            </w:tcBorders>
          </w:tcPr>
          <w:p w14:paraId="362D9F02"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0F39D7D0"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3918F000"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0CBBF4A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4D361" w14:textId="77777777" w:rsidR="00D619EA" w:rsidRDefault="00D619EA" w:rsidP="00615AD4">
            <w:pPr>
              <w:spacing w:line="240" w:lineRule="exact"/>
              <w:rPr>
                <w:rFonts w:ascii="Century Gothic" w:hAnsi="Century Gothic" w:cs="Tahoma"/>
                <w:szCs w:val="18"/>
              </w:rPr>
            </w:pPr>
          </w:p>
        </w:tc>
      </w:tr>
      <w:tr w:rsidR="00D619EA" w14:paraId="4C97A4B0"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0861BB6C"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jongerenwerker of gevangenismedewerker </w:t>
            </w:r>
          </w:p>
          <w:p w14:paraId="285FC2CD"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of politieagent</w:t>
            </w:r>
          </w:p>
        </w:tc>
        <w:tc>
          <w:tcPr>
            <w:tcW w:w="851" w:type="dxa"/>
            <w:tcBorders>
              <w:top w:val="single" w:sz="4" w:space="0" w:color="auto"/>
              <w:left w:val="single" w:sz="4" w:space="0" w:color="auto"/>
              <w:bottom w:val="single" w:sz="4" w:space="0" w:color="auto"/>
              <w:right w:val="single" w:sz="4" w:space="0" w:color="auto"/>
            </w:tcBorders>
          </w:tcPr>
          <w:p w14:paraId="7CC0FE86"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12F14289"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4C922BF4"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EAD1399"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593E5" w14:textId="77777777" w:rsidR="00D619EA" w:rsidRDefault="00D619EA" w:rsidP="00615AD4">
            <w:pPr>
              <w:spacing w:line="240" w:lineRule="exact"/>
              <w:rPr>
                <w:rFonts w:ascii="Century Gothic" w:hAnsi="Century Gothic" w:cs="Tahoma"/>
                <w:szCs w:val="18"/>
              </w:rPr>
            </w:pPr>
          </w:p>
        </w:tc>
      </w:tr>
      <w:tr w:rsidR="00D619EA" w14:paraId="43F080A7"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7095CE60"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steward(</w:t>
            </w:r>
            <w:proofErr w:type="spellStart"/>
            <w:r>
              <w:rPr>
                <w:rFonts w:ascii="Century Gothic" w:hAnsi="Century Gothic" w:cs="Tahoma"/>
                <w:szCs w:val="18"/>
              </w:rPr>
              <w:t>ess</w:t>
            </w:r>
            <w:proofErr w:type="spellEnd"/>
            <w:r>
              <w:rPr>
                <w:rFonts w:ascii="Century Gothic" w:hAnsi="Century Gothic" w:cs="Tahoma"/>
                <w:szCs w:val="18"/>
              </w:rPr>
              <w:t>) of reisleider</w:t>
            </w:r>
          </w:p>
        </w:tc>
        <w:tc>
          <w:tcPr>
            <w:tcW w:w="851" w:type="dxa"/>
            <w:tcBorders>
              <w:top w:val="single" w:sz="4" w:space="0" w:color="auto"/>
              <w:left w:val="single" w:sz="4" w:space="0" w:color="auto"/>
              <w:bottom w:val="single" w:sz="4" w:space="0" w:color="auto"/>
              <w:right w:val="single" w:sz="4" w:space="0" w:color="auto"/>
            </w:tcBorders>
          </w:tcPr>
          <w:p w14:paraId="3E1B1BEE"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310B5865"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B4AF9DA"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265FEDE6"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651E4" w14:textId="77777777" w:rsidR="00D619EA" w:rsidRDefault="00D619EA" w:rsidP="00615AD4">
            <w:pPr>
              <w:spacing w:line="240" w:lineRule="exact"/>
              <w:rPr>
                <w:rFonts w:ascii="Century Gothic" w:hAnsi="Century Gothic" w:cs="Tahoma"/>
                <w:szCs w:val="18"/>
              </w:rPr>
            </w:pPr>
          </w:p>
        </w:tc>
      </w:tr>
      <w:tr w:rsidR="00D619EA" w14:paraId="066985A2"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7C8464ED"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systeembeheerder of </w:t>
            </w:r>
            <w:proofErr w:type="spellStart"/>
            <w:r>
              <w:rPr>
                <w:rFonts w:ascii="Century Gothic" w:hAnsi="Century Gothic" w:cs="Tahoma"/>
                <w:szCs w:val="18"/>
              </w:rPr>
              <w:t>ict</w:t>
            </w:r>
            <w:proofErr w:type="spellEnd"/>
            <w:r>
              <w:rPr>
                <w:rFonts w:ascii="Century Gothic" w:hAnsi="Century Gothic" w:cs="Tahoma"/>
                <w:szCs w:val="18"/>
              </w:rPr>
              <w:t>-medewerker of helpdeskmedewerker</w:t>
            </w:r>
          </w:p>
        </w:tc>
        <w:tc>
          <w:tcPr>
            <w:tcW w:w="851" w:type="dxa"/>
            <w:tcBorders>
              <w:top w:val="single" w:sz="4" w:space="0" w:color="auto"/>
              <w:left w:val="single" w:sz="4" w:space="0" w:color="auto"/>
              <w:bottom w:val="single" w:sz="4" w:space="0" w:color="auto"/>
              <w:right w:val="single" w:sz="4" w:space="0" w:color="auto"/>
            </w:tcBorders>
          </w:tcPr>
          <w:p w14:paraId="7E20C544"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4A3CB491"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5E80A0D"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01D6535E"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8EAEF" w14:textId="77777777" w:rsidR="00D619EA" w:rsidRDefault="00D619EA" w:rsidP="00615AD4">
            <w:pPr>
              <w:spacing w:line="240" w:lineRule="exact"/>
              <w:rPr>
                <w:rFonts w:ascii="Century Gothic" w:hAnsi="Century Gothic" w:cs="Tahoma"/>
                <w:szCs w:val="18"/>
              </w:rPr>
            </w:pPr>
          </w:p>
        </w:tc>
      </w:tr>
      <w:tr w:rsidR="00D619EA" w14:paraId="62DF4FD5"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193841D0" w14:textId="77777777" w:rsidR="00D619EA" w:rsidRDefault="00D619EA" w:rsidP="00615AD4">
            <w:pPr>
              <w:spacing w:line="240" w:lineRule="exact"/>
              <w:rPr>
                <w:rFonts w:ascii="Century Gothic" w:hAnsi="Century Gothic" w:cs="Tahoma"/>
                <w:szCs w:val="18"/>
              </w:rPr>
            </w:pPr>
            <w:proofErr w:type="spellStart"/>
            <w:r>
              <w:rPr>
                <w:rFonts w:ascii="Century Gothic" w:hAnsi="Century Gothic" w:cs="Tahoma"/>
                <w:szCs w:val="18"/>
              </w:rPr>
              <w:t>Directieassistent</w:t>
            </w:r>
            <w:proofErr w:type="spellEnd"/>
            <w:r>
              <w:rPr>
                <w:rFonts w:ascii="Century Gothic" w:hAnsi="Century Gothic" w:cs="Tahoma"/>
                <w:szCs w:val="18"/>
              </w:rPr>
              <w:t xml:space="preserve"> of managementassistent</w:t>
            </w:r>
          </w:p>
        </w:tc>
        <w:tc>
          <w:tcPr>
            <w:tcW w:w="851" w:type="dxa"/>
            <w:tcBorders>
              <w:top w:val="single" w:sz="4" w:space="0" w:color="auto"/>
              <w:left w:val="single" w:sz="4" w:space="0" w:color="auto"/>
              <w:bottom w:val="single" w:sz="4" w:space="0" w:color="auto"/>
              <w:right w:val="single" w:sz="4" w:space="0" w:color="auto"/>
            </w:tcBorders>
          </w:tcPr>
          <w:p w14:paraId="1E41979D"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55622DB6"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32808A7E"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084DC26B"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830A7" w14:textId="77777777" w:rsidR="00D619EA" w:rsidRDefault="00D619EA" w:rsidP="00615AD4">
            <w:pPr>
              <w:spacing w:line="240" w:lineRule="exact"/>
              <w:rPr>
                <w:rFonts w:ascii="Century Gothic" w:hAnsi="Century Gothic" w:cs="Tahoma"/>
                <w:szCs w:val="18"/>
              </w:rPr>
            </w:pPr>
          </w:p>
        </w:tc>
      </w:tr>
      <w:tr w:rsidR="00D619EA" w14:paraId="4F8FB1A2"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2C067E10"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Journalist of redacteur </w:t>
            </w:r>
          </w:p>
        </w:tc>
        <w:tc>
          <w:tcPr>
            <w:tcW w:w="851" w:type="dxa"/>
            <w:tcBorders>
              <w:top w:val="single" w:sz="4" w:space="0" w:color="auto"/>
              <w:left w:val="single" w:sz="4" w:space="0" w:color="auto"/>
              <w:bottom w:val="single" w:sz="4" w:space="0" w:color="auto"/>
              <w:right w:val="single" w:sz="4" w:space="0" w:color="auto"/>
            </w:tcBorders>
          </w:tcPr>
          <w:p w14:paraId="101F03EE"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10E68C51"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77A1C48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3FC9B34"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AC3A0" w14:textId="77777777" w:rsidR="00D619EA" w:rsidRDefault="00D619EA" w:rsidP="00615AD4">
            <w:pPr>
              <w:spacing w:line="240" w:lineRule="exact"/>
              <w:rPr>
                <w:rFonts w:ascii="Century Gothic" w:hAnsi="Century Gothic" w:cs="Tahoma"/>
                <w:szCs w:val="18"/>
              </w:rPr>
            </w:pPr>
          </w:p>
        </w:tc>
      </w:tr>
      <w:tr w:rsidR="00D619EA" w14:paraId="596E8AD3"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69E6BE4"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verpleegkundige of doktersassistent of tandartsassistent</w:t>
            </w:r>
          </w:p>
        </w:tc>
        <w:tc>
          <w:tcPr>
            <w:tcW w:w="851" w:type="dxa"/>
            <w:tcBorders>
              <w:top w:val="single" w:sz="4" w:space="0" w:color="auto"/>
              <w:left w:val="single" w:sz="4" w:space="0" w:color="auto"/>
              <w:bottom w:val="single" w:sz="4" w:space="0" w:color="auto"/>
              <w:right w:val="single" w:sz="4" w:space="0" w:color="auto"/>
            </w:tcBorders>
          </w:tcPr>
          <w:p w14:paraId="169DF414"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44A96C78"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32B32331"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D59E259"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D381E" w14:textId="77777777" w:rsidR="00D619EA" w:rsidRDefault="00D619EA" w:rsidP="00615AD4">
            <w:pPr>
              <w:spacing w:line="240" w:lineRule="exact"/>
              <w:rPr>
                <w:rFonts w:ascii="Century Gothic" w:hAnsi="Century Gothic" w:cs="Tahoma"/>
                <w:szCs w:val="18"/>
              </w:rPr>
            </w:pPr>
          </w:p>
        </w:tc>
      </w:tr>
    </w:tbl>
    <w:p w14:paraId="00D095C6" w14:textId="77777777" w:rsidR="00D619EA" w:rsidRDefault="00D619EA" w:rsidP="00D619EA">
      <w:pPr>
        <w:tabs>
          <w:tab w:val="left" w:pos="1044"/>
        </w:tabs>
        <w:spacing w:line="240" w:lineRule="exact"/>
        <w:rPr>
          <w:rFonts w:ascii="Century Gothic" w:hAnsi="Century Gothic"/>
          <w:sz w:val="18"/>
          <w:szCs w:val="18"/>
        </w:rPr>
      </w:pPr>
      <w:r>
        <w:rPr>
          <w:rFonts w:ascii="Century Gothic" w:hAnsi="Century Gothic"/>
          <w:sz w:val="18"/>
          <w:szCs w:val="18"/>
        </w:rPr>
        <w:tab/>
      </w:r>
    </w:p>
    <w:tbl>
      <w:tblPr>
        <w:tblStyle w:val="Tabelraster1"/>
        <w:tblW w:w="9072" w:type="dxa"/>
        <w:tblInd w:w="10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851"/>
        <w:gridCol w:w="992"/>
        <w:gridCol w:w="850"/>
        <w:gridCol w:w="2271"/>
      </w:tblGrid>
      <w:tr w:rsidR="00D619EA" w14:paraId="31A5AD17" w14:textId="77777777" w:rsidTr="00615AD4">
        <w:tc>
          <w:tcPr>
            <w:tcW w:w="4108" w:type="dxa"/>
            <w:tcBorders>
              <w:top w:val="single" w:sz="4" w:space="0" w:color="auto"/>
              <w:left w:val="single" w:sz="4" w:space="0" w:color="auto"/>
              <w:bottom w:val="single" w:sz="4" w:space="0" w:color="auto"/>
              <w:right w:val="single" w:sz="4" w:space="0" w:color="auto"/>
            </w:tcBorders>
            <w:hideMark/>
          </w:tcPr>
          <w:p w14:paraId="5D0E8D97" w14:textId="77777777" w:rsidR="00D619EA" w:rsidRDefault="00D619EA" w:rsidP="00615AD4">
            <w:pPr>
              <w:spacing w:line="240" w:lineRule="exact"/>
              <w:rPr>
                <w:rFonts w:ascii="Century Gothic" w:hAnsi="Century Gothic" w:cs="Tahoma"/>
                <w:b/>
                <w:szCs w:val="18"/>
              </w:rPr>
            </w:pPr>
            <w:r>
              <w:rPr>
                <w:rFonts w:ascii="Century Gothic" w:hAnsi="Century Gothic"/>
                <w:szCs w:val="18"/>
              </w:rPr>
              <w:t xml:space="preserve">Zijn er nog andere beroepen in jouw netwerk die hierboven niet voorkomen? Vul deze hieronder in.  </w:t>
            </w:r>
            <w:r>
              <w:rPr>
                <w:rFonts w:ascii="Century Gothic" w:hAnsi="Century Gothic" w:cs="Tahoma"/>
                <w:b/>
                <w:szCs w:val="18"/>
              </w:rPr>
              <w:t>Beroep:</w:t>
            </w:r>
          </w:p>
        </w:tc>
        <w:tc>
          <w:tcPr>
            <w:tcW w:w="851" w:type="dxa"/>
            <w:tcBorders>
              <w:top w:val="single" w:sz="4" w:space="0" w:color="auto"/>
              <w:left w:val="single" w:sz="4" w:space="0" w:color="auto"/>
              <w:bottom w:val="single" w:sz="4" w:space="0" w:color="auto"/>
              <w:right w:val="single" w:sz="4" w:space="0" w:color="auto"/>
            </w:tcBorders>
            <w:hideMark/>
          </w:tcPr>
          <w:p w14:paraId="125AD0B2"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familie</w:t>
            </w:r>
          </w:p>
        </w:tc>
        <w:tc>
          <w:tcPr>
            <w:tcW w:w="992" w:type="dxa"/>
            <w:tcBorders>
              <w:top w:val="single" w:sz="4" w:space="0" w:color="auto"/>
              <w:left w:val="single" w:sz="4" w:space="0" w:color="auto"/>
              <w:bottom w:val="single" w:sz="4" w:space="0" w:color="auto"/>
              <w:right w:val="single" w:sz="4" w:space="0" w:color="auto"/>
            </w:tcBorders>
            <w:hideMark/>
          </w:tcPr>
          <w:p w14:paraId="4104FEC0"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vriend/</w:t>
            </w:r>
          </w:p>
          <w:p w14:paraId="77ADED87"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vriendin</w:t>
            </w:r>
          </w:p>
        </w:tc>
        <w:tc>
          <w:tcPr>
            <w:tcW w:w="850" w:type="dxa"/>
            <w:tcBorders>
              <w:top w:val="single" w:sz="4" w:space="0" w:color="auto"/>
              <w:left w:val="single" w:sz="4" w:space="0" w:color="auto"/>
              <w:bottom w:val="single" w:sz="4" w:space="0" w:color="auto"/>
              <w:right w:val="single" w:sz="4" w:space="0" w:color="auto"/>
            </w:tcBorders>
            <w:hideMark/>
          </w:tcPr>
          <w:p w14:paraId="667E55D1"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kennis</w:t>
            </w:r>
          </w:p>
        </w:tc>
        <w:tc>
          <w:tcPr>
            <w:tcW w:w="2271" w:type="dxa"/>
            <w:tcBorders>
              <w:top w:val="single" w:sz="4" w:space="0" w:color="auto"/>
              <w:left w:val="single" w:sz="4" w:space="0" w:color="auto"/>
              <w:bottom w:val="single" w:sz="4" w:space="0" w:color="auto"/>
              <w:right w:val="single" w:sz="4" w:space="0" w:color="auto"/>
            </w:tcBorders>
            <w:hideMark/>
          </w:tcPr>
          <w:p w14:paraId="17AF23D8"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 xml:space="preserve">iemand </w:t>
            </w:r>
          </w:p>
          <w:p w14:paraId="34FEE50B"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van stage, bedrijf of school</w:t>
            </w:r>
          </w:p>
        </w:tc>
      </w:tr>
      <w:tr w:rsidR="00D619EA" w14:paraId="01CFA56D" w14:textId="77777777" w:rsidTr="00615AD4">
        <w:tc>
          <w:tcPr>
            <w:tcW w:w="4108" w:type="dxa"/>
            <w:tcBorders>
              <w:top w:val="single" w:sz="4" w:space="0" w:color="auto"/>
              <w:left w:val="single" w:sz="4" w:space="0" w:color="auto"/>
              <w:bottom w:val="single" w:sz="4" w:space="0" w:color="auto"/>
              <w:right w:val="single" w:sz="4" w:space="0" w:color="auto"/>
            </w:tcBorders>
          </w:tcPr>
          <w:p w14:paraId="3BEE19E2" w14:textId="77777777" w:rsidR="00D619EA" w:rsidRDefault="00D619EA" w:rsidP="00615AD4">
            <w:pPr>
              <w:spacing w:line="240" w:lineRule="exact"/>
              <w:rPr>
                <w:rFonts w:ascii="Century Gothic" w:hAnsi="Century Gothic" w:cs="Tahoma"/>
                <w:szCs w:val="18"/>
              </w:rPr>
            </w:pPr>
          </w:p>
        </w:tc>
        <w:tc>
          <w:tcPr>
            <w:tcW w:w="851" w:type="dxa"/>
            <w:tcBorders>
              <w:top w:val="single" w:sz="4" w:space="0" w:color="auto"/>
              <w:left w:val="single" w:sz="4" w:space="0" w:color="auto"/>
              <w:bottom w:val="single" w:sz="4" w:space="0" w:color="auto"/>
              <w:right w:val="single" w:sz="4" w:space="0" w:color="auto"/>
            </w:tcBorders>
          </w:tcPr>
          <w:p w14:paraId="3863B45D"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640B35A4"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D15B6F6" w14:textId="77777777" w:rsidR="00D619EA" w:rsidRDefault="00D619EA" w:rsidP="00615AD4">
            <w:pPr>
              <w:spacing w:line="240" w:lineRule="exact"/>
              <w:rPr>
                <w:rFonts w:ascii="Century Gothic" w:hAnsi="Century Gothic" w:cs="Tahoma"/>
                <w:szCs w:val="18"/>
              </w:rPr>
            </w:pPr>
          </w:p>
        </w:tc>
        <w:tc>
          <w:tcPr>
            <w:tcW w:w="2271" w:type="dxa"/>
            <w:tcBorders>
              <w:top w:val="single" w:sz="4" w:space="0" w:color="auto"/>
              <w:left w:val="single" w:sz="4" w:space="0" w:color="auto"/>
              <w:bottom w:val="single" w:sz="4" w:space="0" w:color="auto"/>
              <w:right w:val="single" w:sz="4" w:space="0" w:color="auto"/>
            </w:tcBorders>
          </w:tcPr>
          <w:p w14:paraId="6518C1CC" w14:textId="77777777" w:rsidR="00D619EA" w:rsidRDefault="00D619EA" w:rsidP="00615AD4">
            <w:pPr>
              <w:spacing w:line="240" w:lineRule="exact"/>
              <w:rPr>
                <w:rFonts w:ascii="Century Gothic" w:hAnsi="Century Gothic" w:cs="Tahoma"/>
                <w:szCs w:val="18"/>
              </w:rPr>
            </w:pPr>
          </w:p>
        </w:tc>
      </w:tr>
      <w:tr w:rsidR="00D619EA" w14:paraId="69ED40EB" w14:textId="77777777" w:rsidTr="00615AD4">
        <w:tc>
          <w:tcPr>
            <w:tcW w:w="4108" w:type="dxa"/>
            <w:tcBorders>
              <w:top w:val="single" w:sz="4" w:space="0" w:color="auto"/>
              <w:left w:val="single" w:sz="4" w:space="0" w:color="auto"/>
              <w:bottom w:val="single" w:sz="4" w:space="0" w:color="auto"/>
              <w:right w:val="single" w:sz="4" w:space="0" w:color="auto"/>
            </w:tcBorders>
          </w:tcPr>
          <w:p w14:paraId="1609F2CF" w14:textId="77777777" w:rsidR="00D619EA" w:rsidRDefault="00D619EA" w:rsidP="00615AD4">
            <w:pPr>
              <w:spacing w:line="240" w:lineRule="exact"/>
              <w:rPr>
                <w:rFonts w:ascii="Century Gothic" w:hAnsi="Century Gothic" w:cs="Tahoma"/>
                <w:szCs w:val="18"/>
              </w:rPr>
            </w:pPr>
          </w:p>
        </w:tc>
        <w:tc>
          <w:tcPr>
            <w:tcW w:w="851" w:type="dxa"/>
            <w:tcBorders>
              <w:top w:val="single" w:sz="4" w:space="0" w:color="auto"/>
              <w:left w:val="single" w:sz="4" w:space="0" w:color="auto"/>
              <w:bottom w:val="single" w:sz="4" w:space="0" w:color="auto"/>
              <w:right w:val="single" w:sz="4" w:space="0" w:color="auto"/>
            </w:tcBorders>
          </w:tcPr>
          <w:p w14:paraId="16B4A920"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2BC8E467"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54EF0A99" w14:textId="77777777" w:rsidR="00D619EA" w:rsidRDefault="00D619EA" w:rsidP="00615AD4">
            <w:pPr>
              <w:spacing w:line="240" w:lineRule="exact"/>
              <w:rPr>
                <w:rFonts w:ascii="Century Gothic" w:hAnsi="Century Gothic" w:cs="Tahoma"/>
                <w:szCs w:val="18"/>
              </w:rPr>
            </w:pPr>
          </w:p>
        </w:tc>
        <w:tc>
          <w:tcPr>
            <w:tcW w:w="2271" w:type="dxa"/>
            <w:tcBorders>
              <w:top w:val="single" w:sz="4" w:space="0" w:color="auto"/>
              <w:left w:val="single" w:sz="4" w:space="0" w:color="auto"/>
              <w:bottom w:val="single" w:sz="4" w:space="0" w:color="auto"/>
              <w:right w:val="single" w:sz="4" w:space="0" w:color="auto"/>
            </w:tcBorders>
          </w:tcPr>
          <w:p w14:paraId="71767ED9" w14:textId="77777777" w:rsidR="00D619EA" w:rsidRDefault="00D619EA" w:rsidP="00615AD4">
            <w:pPr>
              <w:spacing w:line="240" w:lineRule="exact"/>
              <w:rPr>
                <w:rFonts w:ascii="Century Gothic" w:hAnsi="Century Gothic" w:cs="Tahoma"/>
                <w:szCs w:val="18"/>
              </w:rPr>
            </w:pPr>
          </w:p>
        </w:tc>
      </w:tr>
    </w:tbl>
    <w:p w14:paraId="6487C9DA" w14:textId="02E2C364" w:rsidR="00D619EA" w:rsidRDefault="00D619EA" w:rsidP="00CF6F6E">
      <w:pPr>
        <w:ind w:right="-9356"/>
        <w:rPr>
          <w:rFonts w:ascii="Calibri" w:hAnsi="Calibri"/>
          <w:i/>
          <w:sz w:val="36"/>
          <w:szCs w:val="36"/>
        </w:rPr>
      </w:pPr>
    </w:p>
    <w:p w14:paraId="506E9783" w14:textId="344B9B7F" w:rsidR="00D619EA" w:rsidRDefault="00D619EA">
      <w:pPr>
        <w:rPr>
          <w:rFonts w:ascii="Calibri" w:hAnsi="Calibri"/>
          <w:i/>
          <w:sz w:val="36"/>
          <w:szCs w:val="36"/>
        </w:rPr>
      </w:pPr>
      <w:r>
        <w:rPr>
          <w:rFonts w:ascii="Calibri" w:hAnsi="Calibri"/>
          <w:i/>
          <w:sz w:val="36"/>
          <w:szCs w:val="36"/>
        </w:rPr>
        <w:br w:type="page"/>
      </w:r>
    </w:p>
    <w:p w14:paraId="3A08C0FB" w14:textId="77777777" w:rsidR="00D619EA" w:rsidRPr="00996EF1" w:rsidRDefault="00D619EA" w:rsidP="00D619EA">
      <w:pPr>
        <w:spacing w:line="240" w:lineRule="exact"/>
        <w:rPr>
          <w:rFonts w:ascii="Century Gothic" w:hAnsi="Century Gothic"/>
          <w:b/>
          <w:sz w:val="18"/>
          <w:szCs w:val="18"/>
        </w:rPr>
      </w:pPr>
      <w:r>
        <w:rPr>
          <w:rFonts w:ascii="Century Gothic" w:hAnsi="Century Gothic"/>
          <w:b/>
          <w:sz w:val="18"/>
          <w:szCs w:val="18"/>
        </w:rPr>
        <w:lastRenderedPageBreak/>
        <w:t>Bijlage voor de student.</w:t>
      </w:r>
      <w:r>
        <w:rPr>
          <w:rFonts w:ascii="Century Gothic" w:hAnsi="Century Gothic"/>
          <w:b/>
          <w:sz w:val="18"/>
          <w:szCs w:val="18"/>
        </w:rPr>
        <w:br/>
      </w:r>
      <w:r w:rsidRPr="00996EF1">
        <w:rPr>
          <w:rFonts w:ascii="Century Gothic" w:hAnsi="Century Gothic"/>
          <w:sz w:val="18"/>
          <w:szCs w:val="18"/>
          <w:u w:val="single"/>
        </w:rPr>
        <w:t>Ken je één of meer mensen met deze beroepen?</w:t>
      </w:r>
      <w:r>
        <w:rPr>
          <w:rFonts w:ascii="Century Gothic" w:hAnsi="Century Gothic"/>
          <w:sz w:val="18"/>
          <w:szCs w:val="18"/>
        </w:rPr>
        <w:t xml:space="preserve">  En zijn dit mensen waarvan je de naam kent en die ook jouw naam kennen? Vul deze mensen in het schema in door een kruisje in het goede vak te zetten.  </w:t>
      </w:r>
    </w:p>
    <w:tbl>
      <w:tblPr>
        <w:tblStyle w:val="Tabelraster1"/>
        <w:tblW w:w="9072" w:type="dxa"/>
        <w:tblInd w:w="10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851"/>
        <w:gridCol w:w="992"/>
        <w:gridCol w:w="850"/>
        <w:gridCol w:w="1134"/>
        <w:gridCol w:w="1134"/>
      </w:tblGrid>
      <w:tr w:rsidR="00D619EA" w14:paraId="78B40E83"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7CE01FF1" w14:textId="77777777" w:rsidR="00D619EA" w:rsidRDefault="00D619EA" w:rsidP="00615AD4">
            <w:pPr>
              <w:spacing w:line="240" w:lineRule="exact"/>
              <w:rPr>
                <w:rFonts w:ascii="Century Gothic" w:hAnsi="Century Gothic"/>
                <w:szCs w:val="18"/>
              </w:rPr>
            </w:pPr>
            <w:r>
              <w:rPr>
                <w:rFonts w:ascii="Century Gothic" w:hAnsi="Century Gothic"/>
                <w:i/>
                <w:szCs w:val="18"/>
              </w:rPr>
              <w:t>(Meer kruisjes per rij mogelijk)</w:t>
            </w:r>
            <w:r>
              <w:rPr>
                <w:rFonts w:ascii="Century Gothic" w:hAnsi="Century Gothic"/>
                <w:szCs w:val="18"/>
              </w:rPr>
              <w:t xml:space="preserve"> </w:t>
            </w:r>
          </w:p>
          <w:p w14:paraId="3D365AAF" w14:textId="77777777" w:rsidR="00D619EA" w:rsidRPr="001A68CA" w:rsidRDefault="00D619EA" w:rsidP="00615AD4">
            <w:pPr>
              <w:spacing w:line="240" w:lineRule="exact"/>
              <w:rPr>
                <w:rFonts w:ascii="Century Gothic" w:hAnsi="Century Gothic" w:cs="Tahoma"/>
                <w:b/>
                <w:i/>
                <w:szCs w:val="18"/>
              </w:rPr>
            </w:pPr>
            <w:r>
              <w:rPr>
                <w:rFonts w:ascii="Century Gothic" w:hAnsi="Century Gothic"/>
                <w:szCs w:val="18"/>
              </w:rPr>
              <w:br/>
            </w:r>
            <w:r w:rsidRPr="001A68CA">
              <w:rPr>
                <w:rFonts w:ascii="Century Gothic" w:hAnsi="Century Gothic"/>
                <w:i/>
                <w:szCs w:val="18"/>
              </w:rPr>
              <w:t>Ken je niemand met het beroep, zet dan een kruisje in de laatste grijze kolom.</w:t>
            </w:r>
          </w:p>
        </w:tc>
        <w:tc>
          <w:tcPr>
            <w:tcW w:w="851" w:type="dxa"/>
            <w:tcBorders>
              <w:top w:val="single" w:sz="4" w:space="0" w:color="auto"/>
              <w:left w:val="single" w:sz="4" w:space="0" w:color="auto"/>
              <w:bottom w:val="single" w:sz="4" w:space="0" w:color="auto"/>
              <w:right w:val="single" w:sz="4" w:space="0" w:color="auto"/>
            </w:tcBorders>
            <w:hideMark/>
          </w:tcPr>
          <w:p w14:paraId="6941C868"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familie</w:t>
            </w:r>
          </w:p>
        </w:tc>
        <w:tc>
          <w:tcPr>
            <w:tcW w:w="992" w:type="dxa"/>
            <w:tcBorders>
              <w:top w:val="single" w:sz="4" w:space="0" w:color="auto"/>
              <w:left w:val="single" w:sz="4" w:space="0" w:color="auto"/>
              <w:bottom w:val="single" w:sz="4" w:space="0" w:color="auto"/>
              <w:right w:val="single" w:sz="4" w:space="0" w:color="auto"/>
            </w:tcBorders>
            <w:hideMark/>
          </w:tcPr>
          <w:p w14:paraId="1BB24002"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vriend/</w:t>
            </w:r>
          </w:p>
          <w:p w14:paraId="204E5ABB" w14:textId="77777777" w:rsidR="00D619EA" w:rsidRDefault="00D619EA" w:rsidP="00615AD4">
            <w:pPr>
              <w:spacing w:line="240" w:lineRule="exact"/>
              <w:jc w:val="center"/>
              <w:rPr>
                <w:rFonts w:ascii="Century Gothic" w:hAnsi="Century Gothic" w:cs="Tahoma"/>
                <w:b/>
                <w:i/>
                <w:szCs w:val="18"/>
              </w:rPr>
            </w:pPr>
            <w:r>
              <w:rPr>
                <w:rFonts w:ascii="Century Gothic" w:hAnsi="Century Gothic" w:cs="Tahoma"/>
                <w:b/>
                <w:szCs w:val="18"/>
              </w:rPr>
              <w:t>vriendin</w:t>
            </w:r>
          </w:p>
        </w:tc>
        <w:tc>
          <w:tcPr>
            <w:tcW w:w="850" w:type="dxa"/>
            <w:tcBorders>
              <w:top w:val="single" w:sz="4" w:space="0" w:color="auto"/>
              <w:left w:val="single" w:sz="4" w:space="0" w:color="auto"/>
              <w:bottom w:val="single" w:sz="4" w:space="0" w:color="auto"/>
              <w:right w:val="single" w:sz="4" w:space="0" w:color="auto"/>
            </w:tcBorders>
            <w:hideMark/>
          </w:tcPr>
          <w:p w14:paraId="78FB6EC7"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kennis</w:t>
            </w:r>
          </w:p>
        </w:tc>
        <w:tc>
          <w:tcPr>
            <w:tcW w:w="1134" w:type="dxa"/>
            <w:tcBorders>
              <w:top w:val="single" w:sz="4" w:space="0" w:color="auto"/>
              <w:left w:val="single" w:sz="4" w:space="0" w:color="auto"/>
              <w:bottom w:val="single" w:sz="4" w:space="0" w:color="auto"/>
              <w:right w:val="single" w:sz="4" w:space="0" w:color="auto"/>
            </w:tcBorders>
            <w:hideMark/>
          </w:tcPr>
          <w:p w14:paraId="60D5C6FF"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 xml:space="preserve">iemand </w:t>
            </w:r>
          </w:p>
          <w:p w14:paraId="04400479"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van stage,</w:t>
            </w:r>
          </w:p>
          <w:p w14:paraId="26F855A6"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bedrijf of school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A83EB"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 xml:space="preserve">ik ken </w:t>
            </w:r>
          </w:p>
          <w:p w14:paraId="68A39434" w14:textId="77777777" w:rsidR="00D619EA" w:rsidRDefault="00D619EA" w:rsidP="00615AD4">
            <w:pPr>
              <w:spacing w:line="240" w:lineRule="exact"/>
              <w:jc w:val="center"/>
              <w:rPr>
                <w:rFonts w:ascii="Century Gothic" w:hAnsi="Century Gothic" w:cs="Tahoma"/>
                <w:b/>
                <w:szCs w:val="18"/>
                <w:u w:val="single"/>
              </w:rPr>
            </w:pPr>
            <w:r>
              <w:rPr>
                <w:rFonts w:ascii="Century Gothic" w:hAnsi="Century Gothic" w:cs="Tahoma"/>
                <w:b/>
                <w:szCs w:val="18"/>
                <w:u w:val="single"/>
              </w:rPr>
              <w:t xml:space="preserve">niemand </w:t>
            </w:r>
          </w:p>
          <w:p w14:paraId="667973D1"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 xml:space="preserve">met dit </w:t>
            </w:r>
          </w:p>
          <w:p w14:paraId="5C5D0C77"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beroep</w:t>
            </w:r>
          </w:p>
        </w:tc>
      </w:tr>
      <w:tr w:rsidR="00D619EA" w14:paraId="3E8956D3"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2E9DBD43"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chauffeur of koerier of verhuizer</w:t>
            </w:r>
          </w:p>
        </w:tc>
        <w:tc>
          <w:tcPr>
            <w:tcW w:w="851" w:type="dxa"/>
            <w:tcBorders>
              <w:top w:val="single" w:sz="4" w:space="0" w:color="auto"/>
              <w:left w:val="single" w:sz="4" w:space="0" w:color="auto"/>
              <w:bottom w:val="single" w:sz="4" w:space="0" w:color="auto"/>
              <w:right w:val="single" w:sz="4" w:space="0" w:color="auto"/>
            </w:tcBorders>
          </w:tcPr>
          <w:p w14:paraId="74728EF9"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69E3EC47"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67EC4984"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6ECD321B"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817E4" w14:textId="77777777" w:rsidR="00D619EA" w:rsidRDefault="00D619EA" w:rsidP="00615AD4">
            <w:pPr>
              <w:spacing w:line="240" w:lineRule="exact"/>
              <w:rPr>
                <w:rFonts w:ascii="Century Gothic" w:hAnsi="Century Gothic" w:cs="Tahoma"/>
                <w:szCs w:val="18"/>
              </w:rPr>
            </w:pPr>
          </w:p>
        </w:tc>
      </w:tr>
      <w:tr w:rsidR="00D619EA" w14:paraId="7F011681"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35D4C40E"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kok of ober of serveerder</w:t>
            </w:r>
          </w:p>
        </w:tc>
        <w:tc>
          <w:tcPr>
            <w:tcW w:w="851" w:type="dxa"/>
            <w:tcBorders>
              <w:top w:val="single" w:sz="4" w:space="0" w:color="auto"/>
              <w:left w:val="single" w:sz="4" w:space="0" w:color="auto"/>
              <w:bottom w:val="single" w:sz="4" w:space="0" w:color="auto"/>
              <w:right w:val="single" w:sz="4" w:space="0" w:color="auto"/>
            </w:tcBorders>
          </w:tcPr>
          <w:p w14:paraId="3E721A0A"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3A5DBA04"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38B5F0C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6E2435B"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EBDB9" w14:textId="77777777" w:rsidR="00D619EA" w:rsidRDefault="00D619EA" w:rsidP="00615AD4">
            <w:pPr>
              <w:spacing w:line="240" w:lineRule="exact"/>
              <w:rPr>
                <w:rFonts w:ascii="Century Gothic" w:hAnsi="Century Gothic" w:cs="Tahoma"/>
                <w:szCs w:val="18"/>
              </w:rPr>
            </w:pPr>
          </w:p>
        </w:tc>
      </w:tr>
      <w:tr w:rsidR="00D619EA" w14:paraId="7B50668F"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67C94AD2"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monteur  </w:t>
            </w:r>
          </w:p>
        </w:tc>
        <w:tc>
          <w:tcPr>
            <w:tcW w:w="851" w:type="dxa"/>
            <w:tcBorders>
              <w:top w:val="single" w:sz="4" w:space="0" w:color="auto"/>
              <w:left w:val="single" w:sz="4" w:space="0" w:color="auto"/>
              <w:bottom w:val="single" w:sz="4" w:space="0" w:color="auto"/>
              <w:right w:val="single" w:sz="4" w:space="0" w:color="auto"/>
            </w:tcBorders>
          </w:tcPr>
          <w:p w14:paraId="30485326"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61AAB21E"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6C801684"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08ECBC3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C6F8D" w14:textId="77777777" w:rsidR="00D619EA" w:rsidRDefault="00D619EA" w:rsidP="00615AD4">
            <w:pPr>
              <w:spacing w:line="240" w:lineRule="exact"/>
              <w:rPr>
                <w:rFonts w:ascii="Century Gothic" w:hAnsi="Century Gothic" w:cs="Tahoma"/>
                <w:szCs w:val="18"/>
              </w:rPr>
            </w:pPr>
          </w:p>
        </w:tc>
      </w:tr>
      <w:tr w:rsidR="00D619EA" w14:paraId="773329C9"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67B8358"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makelaar of taxateur of adviseur hypotheken/verzekeringen</w:t>
            </w:r>
          </w:p>
        </w:tc>
        <w:tc>
          <w:tcPr>
            <w:tcW w:w="851" w:type="dxa"/>
            <w:tcBorders>
              <w:top w:val="single" w:sz="4" w:space="0" w:color="auto"/>
              <w:left w:val="single" w:sz="4" w:space="0" w:color="auto"/>
              <w:bottom w:val="single" w:sz="4" w:space="0" w:color="auto"/>
              <w:right w:val="single" w:sz="4" w:space="0" w:color="auto"/>
            </w:tcBorders>
          </w:tcPr>
          <w:p w14:paraId="5B6AA980"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25F567DF"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529E9DB8"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2A156F2A"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67780" w14:textId="77777777" w:rsidR="00D619EA" w:rsidRDefault="00D619EA" w:rsidP="00615AD4">
            <w:pPr>
              <w:spacing w:line="240" w:lineRule="exact"/>
              <w:rPr>
                <w:rFonts w:ascii="Century Gothic" w:hAnsi="Century Gothic" w:cs="Tahoma"/>
                <w:szCs w:val="18"/>
              </w:rPr>
            </w:pPr>
          </w:p>
        </w:tc>
      </w:tr>
      <w:tr w:rsidR="00D619EA" w14:paraId="528D67B1"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00D6FE62"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teamleider of afdelingsmanager</w:t>
            </w:r>
          </w:p>
        </w:tc>
        <w:tc>
          <w:tcPr>
            <w:tcW w:w="851" w:type="dxa"/>
            <w:tcBorders>
              <w:top w:val="single" w:sz="4" w:space="0" w:color="auto"/>
              <w:left w:val="single" w:sz="4" w:space="0" w:color="auto"/>
              <w:bottom w:val="single" w:sz="4" w:space="0" w:color="auto"/>
              <w:right w:val="single" w:sz="4" w:space="0" w:color="auto"/>
            </w:tcBorders>
          </w:tcPr>
          <w:p w14:paraId="52E99A8A"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66DA8F07"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69ADDE40"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4E342DDE"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077B6" w14:textId="77777777" w:rsidR="00D619EA" w:rsidRDefault="00D619EA" w:rsidP="00615AD4">
            <w:pPr>
              <w:spacing w:line="240" w:lineRule="exact"/>
              <w:rPr>
                <w:rFonts w:ascii="Century Gothic" w:hAnsi="Century Gothic" w:cs="Tahoma"/>
                <w:szCs w:val="18"/>
              </w:rPr>
            </w:pPr>
          </w:p>
        </w:tc>
      </w:tr>
      <w:tr w:rsidR="00D619EA" w14:paraId="4E83136E"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15CFE4B1"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tekenaar of grafisch ontwerper</w:t>
            </w:r>
          </w:p>
        </w:tc>
        <w:tc>
          <w:tcPr>
            <w:tcW w:w="851" w:type="dxa"/>
            <w:tcBorders>
              <w:top w:val="single" w:sz="4" w:space="0" w:color="auto"/>
              <w:left w:val="single" w:sz="4" w:space="0" w:color="auto"/>
              <w:bottom w:val="single" w:sz="4" w:space="0" w:color="auto"/>
              <w:right w:val="single" w:sz="4" w:space="0" w:color="auto"/>
            </w:tcBorders>
          </w:tcPr>
          <w:p w14:paraId="638529A6"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069BACDC"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D43287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47383EB"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8946E" w14:textId="77777777" w:rsidR="00D619EA" w:rsidRDefault="00D619EA" w:rsidP="00615AD4">
            <w:pPr>
              <w:spacing w:line="240" w:lineRule="exact"/>
              <w:rPr>
                <w:rFonts w:ascii="Century Gothic" w:hAnsi="Century Gothic" w:cs="Tahoma"/>
                <w:szCs w:val="18"/>
              </w:rPr>
            </w:pPr>
          </w:p>
        </w:tc>
      </w:tr>
      <w:tr w:rsidR="00D619EA" w14:paraId="0EF323C3"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158D4A24"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conciërge of portier of huismeester</w:t>
            </w:r>
          </w:p>
        </w:tc>
        <w:tc>
          <w:tcPr>
            <w:tcW w:w="851" w:type="dxa"/>
            <w:tcBorders>
              <w:top w:val="single" w:sz="4" w:space="0" w:color="auto"/>
              <w:left w:val="single" w:sz="4" w:space="0" w:color="auto"/>
              <w:bottom w:val="single" w:sz="4" w:space="0" w:color="auto"/>
              <w:right w:val="single" w:sz="4" w:space="0" w:color="auto"/>
            </w:tcBorders>
          </w:tcPr>
          <w:p w14:paraId="6861FF1F"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1285435F"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D7657B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600F2CBE"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45023" w14:textId="77777777" w:rsidR="00D619EA" w:rsidRDefault="00D619EA" w:rsidP="00615AD4">
            <w:pPr>
              <w:spacing w:line="240" w:lineRule="exact"/>
              <w:rPr>
                <w:rFonts w:ascii="Century Gothic" w:hAnsi="Century Gothic" w:cs="Tahoma"/>
                <w:szCs w:val="18"/>
              </w:rPr>
            </w:pPr>
          </w:p>
        </w:tc>
      </w:tr>
      <w:tr w:rsidR="00D619EA" w14:paraId="5E7B17F9"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20AFA989"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Kopieermedewerker of postbode of magazijnmedewerker</w:t>
            </w:r>
          </w:p>
        </w:tc>
        <w:tc>
          <w:tcPr>
            <w:tcW w:w="851" w:type="dxa"/>
            <w:tcBorders>
              <w:top w:val="single" w:sz="4" w:space="0" w:color="auto"/>
              <w:left w:val="single" w:sz="4" w:space="0" w:color="auto"/>
              <w:bottom w:val="single" w:sz="4" w:space="0" w:color="auto"/>
              <w:right w:val="single" w:sz="4" w:space="0" w:color="auto"/>
            </w:tcBorders>
          </w:tcPr>
          <w:p w14:paraId="0E07C15E"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5A91E965"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2AB3B50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4B340E74"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B543B" w14:textId="77777777" w:rsidR="00D619EA" w:rsidRDefault="00D619EA" w:rsidP="00615AD4">
            <w:pPr>
              <w:spacing w:line="240" w:lineRule="exact"/>
              <w:rPr>
                <w:rFonts w:ascii="Century Gothic" w:hAnsi="Century Gothic" w:cs="Tahoma"/>
                <w:szCs w:val="18"/>
              </w:rPr>
            </w:pPr>
          </w:p>
        </w:tc>
      </w:tr>
      <w:tr w:rsidR="00D619EA" w14:paraId="538B0937"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3353A2AB"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Schoonmaker of glazenwasser of vuilnisman</w:t>
            </w:r>
          </w:p>
        </w:tc>
        <w:tc>
          <w:tcPr>
            <w:tcW w:w="851" w:type="dxa"/>
            <w:tcBorders>
              <w:top w:val="single" w:sz="4" w:space="0" w:color="auto"/>
              <w:left w:val="single" w:sz="4" w:space="0" w:color="auto"/>
              <w:bottom w:val="single" w:sz="4" w:space="0" w:color="auto"/>
              <w:right w:val="single" w:sz="4" w:space="0" w:color="auto"/>
            </w:tcBorders>
          </w:tcPr>
          <w:p w14:paraId="2A945396"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175776B0"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171059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7EF7E64"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09FB0" w14:textId="77777777" w:rsidR="00D619EA" w:rsidRDefault="00D619EA" w:rsidP="00615AD4">
            <w:pPr>
              <w:spacing w:line="240" w:lineRule="exact"/>
              <w:rPr>
                <w:rFonts w:ascii="Century Gothic" w:hAnsi="Century Gothic" w:cs="Tahoma"/>
                <w:szCs w:val="18"/>
              </w:rPr>
            </w:pPr>
          </w:p>
        </w:tc>
      </w:tr>
      <w:tr w:rsidR="00D619EA" w14:paraId="02173420"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17ED5A93"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advocaat of rechter of notaris</w:t>
            </w:r>
          </w:p>
        </w:tc>
        <w:tc>
          <w:tcPr>
            <w:tcW w:w="851" w:type="dxa"/>
            <w:tcBorders>
              <w:top w:val="single" w:sz="4" w:space="0" w:color="auto"/>
              <w:left w:val="single" w:sz="4" w:space="0" w:color="auto"/>
              <w:bottom w:val="single" w:sz="4" w:space="0" w:color="auto"/>
              <w:right w:val="single" w:sz="4" w:space="0" w:color="auto"/>
            </w:tcBorders>
          </w:tcPr>
          <w:p w14:paraId="07B879D8"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4B270F09"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3478B59F"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5DC571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5443A" w14:textId="77777777" w:rsidR="00D619EA" w:rsidRDefault="00D619EA" w:rsidP="00615AD4">
            <w:pPr>
              <w:spacing w:line="240" w:lineRule="exact"/>
              <w:rPr>
                <w:rFonts w:ascii="Century Gothic" w:hAnsi="Century Gothic" w:cs="Tahoma"/>
                <w:szCs w:val="18"/>
              </w:rPr>
            </w:pPr>
          </w:p>
        </w:tc>
      </w:tr>
      <w:tr w:rsidR="00D619EA" w:rsidRPr="005D0F24" w14:paraId="0E6012A9"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4F3754F0" w14:textId="77777777" w:rsidR="00D619EA" w:rsidRDefault="00D619EA" w:rsidP="00615AD4">
            <w:pPr>
              <w:spacing w:line="240" w:lineRule="exact"/>
              <w:rPr>
                <w:rFonts w:ascii="Century Gothic" w:hAnsi="Century Gothic" w:cs="Tahoma"/>
                <w:szCs w:val="18"/>
                <w:lang w:val="en-US"/>
              </w:rPr>
            </w:pPr>
            <w:r>
              <w:rPr>
                <w:rFonts w:ascii="Century Gothic" w:hAnsi="Century Gothic" w:cs="Tahoma"/>
                <w:szCs w:val="18"/>
                <w:lang w:val="en-US"/>
              </w:rPr>
              <w:t xml:space="preserve">arts of </w:t>
            </w:r>
            <w:proofErr w:type="spellStart"/>
            <w:r>
              <w:rPr>
                <w:rFonts w:ascii="Century Gothic" w:hAnsi="Century Gothic" w:cs="Tahoma"/>
                <w:szCs w:val="18"/>
                <w:lang w:val="en-US"/>
              </w:rPr>
              <w:t>chirurg</w:t>
            </w:r>
            <w:proofErr w:type="spellEnd"/>
            <w:r>
              <w:rPr>
                <w:rFonts w:ascii="Century Gothic" w:hAnsi="Century Gothic" w:cs="Tahoma"/>
                <w:szCs w:val="18"/>
                <w:lang w:val="en-US"/>
              </w:rPr>
              <w:t xml:space="preserve"> of </w:t>
            </w:r>
            <w:proofErr w:type="spellStart"/>
            <w:r>
              <w:rPr>
                <w:rFonts w:ascii="Century Gothic" w:hAnsi="Century Gothic" w:cs="Tahoma"/>
                <w:szCs w:val="18"/>
                <w:lang w:val="en-US"/>
              </w:rPr>
              <w:t>psychiater</w:t>
            </w:r>
            <w:proofErr w:type="spellEnd"/>
          </w:p>
        </w:tc>
        <w:tc>
          <w:tcPr>
            <w:tcW w:w="851" w:type="dxa"/>
            <w:tcBorders>
              <w:top w:val="single" w:sz="4" w:space="0" w:color="auto"/>
              <w:left w:val="single" w:sz="4" w:space="0" w:color="auto"/>
              <w:bottom w:val="single" w:sz="4" w:space="0" w:color="auto"/>
              <w:right w:val="single" w:sz="4" w:space="0" w:color="auto"/>
            </w:tcBorders>
          </w:tcPr>
          <w:p w14:paraId="18C26691" w14:textId="77777777" w:rsidR="00D619EA" w:rsidRDefault="00D619EA" w:rsidP="00615AD4">
            <w:pPr>
              <w:spacing w:line="240" w:lineRule="exact"/>
              <w:rPr>
                <w:rFonts w:ascii="Century Gothic" w:hAnsi="Century Gothic" w:cs="Tahoma"/>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74E577F4" w14:textId="77777777" w:rsidR="00D619EA" w:rsidRDefault="00D619EA" w:rsidP="00615AD4">
            <w:pPr>
              <w:spacing w:line="240" w:lineRule="exact"/>
              <w:rPr>
                <w:rFonts w:ascii="Century Gothic" w:hAnsi="Century Gothic" w:cs="Tahoma"/>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2237BD16" w14:textId="77777777" w:rsidR="00D619EA" w:rsidRDefault="00D619EA" w:rsidP="00615AD4">
            <w:pPr>
              <w:spacing w:line="240" w:lineRule="exact"/>
              <w:rPr>
                <w:rFonts w:ascii="Century Gothic" w:hAnsi="Century Gothic" w:cs="Tahoma"/>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4F5DA8C4" w14:textId="77777777" w:rsidR="00D619EA" w:rsidRDefault="00D619EA" w:rsidP="00615AD4">
            <w:pPr>
              <w:spacing w:line="240" w:lineRule="exact"/>
              <w:rPr>
                <w:rFonts w:ascii="Century Gothic" w:hAnsi="Century Gothic" w:cs="Tahoma"/>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054BF" w14:textId="77777777" w:rsidR="00D619EA" w:rsidRDefault="00D619EA" w:rsidP="00615AD4">
            <w:pPr>
              <w:spacing w:line="240" w:lineRule="exact"/>
              <w:rPr>
                <w:rFonts w:ascii="Century Gothic" w:hAnsi="Century Gothic" w:cs="Tahoma"/>
                <w:szCs w:val="18"/>
                <w:lang w:val="en-US"/>
              </w:rPr>
            </w:pPr>
          </w:p>
        </w:tc>
      </w:tr>
      <w:tr w:rsidR="00D619EA" w14:paraId="6978092B"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16B886C2"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ingenieur of architect</w:t>
            </w:r>
          </w:p>
        </w:tc>
        <w:tc>
          <w:tcPr>
            <w:tcW w:w="851" w:type="dxa"/>
            <w:tcBorders>
              <w:top w:val="single" w:sz="4" w:space="0" w:color="auto"/>
              <w:left w:val="single" w:sz="4" w:space="0" w:color="auto"/>
              <w:bottom w:val="single" w:sz="4" w:space="0" w:color="auto"/>
              <w:right w:val="single" w:sz="4" w:space="0" w:color="auto"/>
            </w:tcBorders>
          </w:tcPr>
          <w:p w14:paraId="40167E25"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39F217BA"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784FC96"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63DABAF1"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28F15" w14:textId="77777777" w:rsidR="00D619EA" w:rsidRDefault="00D619EA" w:rsidP="00615AD4">
            <w:pPr>
              <w:spacing w:line="240" w:lineRule="exact"/>
              <w:rPr>
                <w:rFonts w:ascii="Century Gothic" w:hAnsi="Century Gothic" w:cs="Tahoma"/>
                <w:szCs w:val="18"/>
              </w:rPr>
            </w:pPr>
          </w:p>
        </w:tc>
      </w:tr>
      <w:tr w:rsidR="00D619EA" w14:paraId="41BA7F0B"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3D04B015"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muzikant of schrijver of kunstenaar</w:t>
            </w:r>
          </w:p>
        </w:tc>
        <w:tc>
          <w:tcPr>
            <w:tcW w:w="851" w:type="dxa"/>
            <w:tcBorders>
              <w:top w:val="single" w:sz="4" w:space="0" w:color="auto"/>
              <w:left w:val="single" w:sz="4" w:space="0" w:color="auto"/>
              <w:bottom w:val="single" w:sz="4" w:space="0" w:color="auto"/>
              <w:right w:val="single" w:sz="4" w:space="0" w:color="auto"/>
            </w:tcBorders>
          </w:tcPr>
          <w:p w14:paraId="77E3D9F6"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7B2DA561"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212E738D"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0E139EB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BEE87" w14:textId="77777777" w:rsidR="00D619EA" w:rsidRDefault="00D619EA" w:rsidP="00615AD4">
            <w:pPr>
              <w:spacing w:line="240" w:lineRule="exact"/>
              <w:rPr>
                <w:rFonts w:ascii="Century Gothic" w:hAnsi="Century Gothic" w:cs="Tahoma"/>
                <w:szCs w:val="18"/>
              </w:rPr>
            </w:pPr>
          </w:p>
        </w:tc>
      </w:tr>
      <w:tr w:rsidR="00D619EA" w14:paraId="46C6F8A6"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2AA8A635"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klusjesman/-vrouw of schilder of metselaar </w:t>
            </w:r>
          </w:p>
          <w:p w14:paraId="22FD1799"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of loodgieter</w:t>
            </w:r>
          </w:p>
        </w:tc>
        <w:tc>
          <w:tcPr>
            <w:tcW w:w="851" w:type="dxa"/>
            <w:tcBorders>
              <w:top w:val="single" w:sz="4" w:space="0" w:color="auto"/>
              <w:left w:val="single" w:sz="4" w:space="0" w:color="auto"/>
              <w:bottom w:val="single" w:sz="4" w:space="0" w:color="auto"/>
              <w:right w:val="single" w:sz="4" w:space="0" w:color="auto"/>
            </w:tcBorders>
          </w:tcPr>
          <w:p w14:paraId="627F01FA"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3D7BB2E8"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4D8B350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707D9FE9"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C9619" w14:textId="77777777" w:rsidR="00D619EA" w:rsidRDefault="00D619EA" w:rsidP="00615AD4">
            <w:pPr>
              <w:spacing w:line="240" w:lineRule="exact"/>
              <w:rPr>
                <w:rFonts w:ascii="Century Gothic" w:hAnsi="Century Gothic" w:cs="Tahoma"/>
                <w:szCs w:val="18"/>
              </w:rPr>
            </w:pPr>
          </w:p>
        </w:tc>
      </w:tr>
      <w:tr w:rsidR="00D619EA" w14:paraId="690D3CA8"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A3DE1A7"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receptionist of administratief medewerker of secretaresse</w:t>
            </w:r>
          </w:p>
        </w:tc>
        <w:tc>
          <w:tcPr>
            <w:tcW w:w="851" w:type="dxa"/>
            <w:tcBorders>
              <w:top w:val="single" w:sz="4" w:space="0" w:color="auto"/>
              <w:left w:val="single" w:sz="4" w:space="0" w:color="auto"/>
              <w:bottom w:val="single" w:sz="4" w:space="0" w:color="auto"/>
              <w:right w:val="single" w:sz="4" w:space="0" w:color="auto"/>
            </w:tcBorders>
          </w:tcPr>
          <w:p w14:paraId="1306AC59"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020E7C4C"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00C3184D"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5787E74A"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0DDE4" w14:textId="77777777" w:rsidR="00D619EA" w:rsidRDefault="00D619EA" w:rsidP="00615AD4">
            <w:pPr>
              <w:spacing w:line="240" w:lineRule="exact"/>
              <w:rPr>
                <w:rFonts w:ascii="Century Gothic" w:hAnsi="Century Gothic" w:cs="Tahoma"/>
                <w:szCs w:val="18"/>
              </w:rPr>
            </w:pPr>
          </w:p>
        </w:tc>
      </w:tr>
      <w:tr w:rsidR="00D619EA" w14:paraId="3C9BDBC3"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3BDCE827"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verkoper of kassière of winkelmedewerker</w:t>
            </w:r>
          </w:p>
        </w:tc>
        <w:tc>
          <w:tcPr>
            <w:tcW w:w="851" w:type="dxa"/>
            <w:tcBorders>
              <w:top w:val="single" w:sz="4" w:space="0" w:color="auto"/>
              <w:left w:val="single" w:sz="4" w:space="0" w:color="auto"/>
              <w:bottom w:val="single" w:sz="4" w:space="0" w:color="auto"/>
              <w:right w:val="single" w:sz="4" w:space="0" w:color="auto"/>
            </w:tcBorders>
          </w:tcPr>
          <w:p w14:paraId="24C2E1F5"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636339E9"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70B18B8A"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66431C8D"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B2AF5" w14:textId="77777777" w:rsidR="00D619EA" w:rsidRDefault="00D619EA" w:rsidP="00615AD4">
            <w:pPr>
              <w:spacing w:line="240" w:lineRule="exact"/>
              <w:rPr>
                <w:rFonts w:ascii="Century Gothic" w:hAnsi="Century Gothic" w:cs="Tahoma"/>
                <w:szCs w:val="18"/>
              </w:rPr>
            </w:pPr>
          </w:p>
        </w:tc>
      </w:tr>
      <w:tr w:rsidR="00D619EA" w14:paraId="511282F9"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424A8AC0"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bakker of slager of groenteboer</w:t>
            </w:r>
          </w:p>
        </w:tc>
        <w:tc>
          <w:tcPr>
            <w:tcW w:w="851" w:type="dxa"/>
            <w:tcBorders>
              <w:top w:val="single" w:sz="4" w:space="0" w:color="auto"/>
              <w:left w:val="single" w:sz="4" w:space="0" w:color="auto"/>
              <w:bottom w:val="single" w:sz="4" w:space="0" w:color="auto"/>
              <w:right w:val="single" w:sz="4" w:space="0" w:color="auto"/>
            </w:tcBorders>
          </w:tcPr>
          <w:p w14:paraId="40B9C975"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327261F3"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692475F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6CDE0D7"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71B9" w14:textId="77777777" w:rsidR="00D619EA" w:rsidRDefault="00D619EA" w:rsidP="00615AD4">
            <w:pPr>
              <w:spacing w:line="240" w:lineRule="exact"/>
              <w:rPr>
                <w:rFonts w:ascii="Century Gothic" w:hAnsi="Century Gothic" w:cs="Tahoma"/>
                <w:szCs w:val="18"/>
              </w:rPr>
            </w:pPr>
          </w:p>
        </w:tc>
      </w:tr>
      <w:tr w:rsidR="00D619EA" w14:paraId="5C5F561E"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4E377036"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kapper of schoonheidsspecialist(e)</w:t>
            </w:r>
          </w:p>
        </w:tc>
        <w:tc>
          <w:tcPr>
            <w:tcW w:w="851" w:type="dxa"/>
            <w:tcBorders>
              <w:top w:val="single" w:sz="4" w:space="0" w:color="auto"/>
              <w:left w:val="single" w:sz="4" w:space="0" w:color="auto"/>
              <w:bottom w:val="single" w:sz="4" w:space="0" w:color="auto"/>
              <w:right w:val="single" w:sz="4" w:space="0" w:color="auto"/>
            </w:tcBorders>
          </w:tcPr>
          <w:p w14:paraId="3FD894B8"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72CE2D29"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6AA76152"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24D887E"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A0D5B" w14:textId="77777777" w:rsidR="00D619EA" w:rsidRDefault="00D619EA" w:rsidP="00615AD4">
            <w:pPr>
              <w:spacing w:line="240" w:lineRule="exact"/>
              <w:rPr>
                <w:rFonts w:ascii="Century Gothic" w:hAnsi="Century Gothic" w:cs="Tahoma"/>
                <w:szCs w:val="18"/>
              </w:rPr>
            </w:pPr>
          </w:p>
        </w:tc>
      </w:tr>
      <w:tr w:rsidR="00D619EA" w14:paraId="5E689702"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077929E"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landbouwer of dierenverzorger of </w:t>
            </w:r>
          </w:p>
          <w:p w14:paraId="16408973"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tuinman/vrouw</w:t>
            </w:r>
          </w:p>
        </w:tc>
        <w:tc>
          <w:tcPr>
            <w:tcW w:w="851" w:type="dxa"/>
            <w:tcBorders>
              <w:top w:val="single" w:sz="4" w:space="0" w:color="auto"/>
              <w:left w:val="single" w:sz="4" w:space="0" w:color="auto"/>
              <w:bottom w:val="single" w:sz="4" w:space="0" w:color="auto"/>
              <w:right w:val="single" w:sz="4" w:space="0" w:color="auto"/>
            </w:tcBorders>
          </w:tcPr>
          <w:p w14:paraId="44E5B048"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3AA89A24"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712E24B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242EE20"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60849" w14:textId="77777777" w:rsidR="00D619EA" w:rsidRDefault="00D619EA" w:rsidP="00615AD4">
            <w:pPr>
              <w:spacing w:line="240" w:lineRule="exact"/>
              <w:rPr>
                <w:rFonts w:ascii="Century Gothic" w:hAnsi="Century Gothic" w:cs="Tahoma"/>
                <w:szCs w:val="18"/>
              </w:rPr>
            </w:pPr>
          </w:p>
        </w:tc>
      </w:tr>
      <w:tr w:rsidR="00D619EA" w14:paraId="4C3A85E4"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6D76144C"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onderzoeker of professor</w:t>
            </w:r>
          </w:p>
        </w:tc>
        <w:tc>
          <w:tcPr>
            <w:tcW w:w="851" w:type="dxa"/>
            <w:tcBorders>
              <w:top w:val="single" w:sz="4" w:space="0" w:color="auto"/>
              <w:left w:val="single" w:sz="4" w:space="0" w:color="auto"/>
              <w:bottom w:val="single" w:sz="4" w:space="0" w:color="auto"/>
              <w:right w:val="single" w:sz="4" w:space="0" w:color="auto"/>
            </w:tcBorders>
          </w:tcPr>
          <w:p w14:paraId="65F58904"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17963D64"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79BDDE1F"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03FF3F54"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D3AED" w14:textId="77777777" w:rsidR="00D619EA" w:rsidRDefault="00D619EA" w:rsidP="00615AD4">
            <w:pPr>
              <w:spacing w:line="240" w:lineRule="exact"/>
              <w:rPr>
                <w:rFonts w:ascii="Century Gothic" w:hAnsi="Century Gothic" w:cs="Tahoma"/>
                <w:szCs w:val="18"/>
              </w:rPr>
            </w:pPr>
          </w:p>
        </w:tc>
      </w:tr>
      <w:tr w:rsidR="00D619EA" w14:paraId="017BE52D"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7C2F55F7"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accountant of boekhouder</w:t>
            </w:r>
          </w:p>
        </w:tc>
        <w:tc>
          <w:tcPr>
            <w:tcW w:w="851" w:type="dxa"/>
            <w:tcBorders>
              <w:top w:val="single" w:sz="4" w:space="0" w:color="auto"/>
              <w:left w:val="single" w:sz="4" w:space="0" w:color="auto"/>
              <w:bottom w:val="single" w:sz="4" w:space="0" w:color="auto"/>
              <w:right w:val="single" w:sz="4" w:space="0" w:color="auto"/>
            </w:tcBorders>
          </w:tcPr>
          <w:p w14:paraId="3F01D247"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43ECB6D9"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6B2F807D"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18613D90"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3846B" w14:textId="77777777" w:rsidR="00D619EA" w:rsidRDefault="00D619EA" w:rsidP="00615AD4">
            <w:pPr>
              <w:spacing w:line="240" w:lineRule="exact"/>
              <w:rPr>
                <w:rFonts w:ascii="Century Gothic" w:hAnsi="Century Gothic" w:cs="Tahoma"/>
                <w:szCs w:val="18"/>
              </w:rPr>
            </w:pPr>
          </w:p>
        </w:tc>
      </w:tr>
      <w:tr w:rsidR="00D619EA" w14:paraId="03467D9D"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09139CD5"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leraar </w:t>
            </w:r>
          </w:p>
        </w:tc>
        <w:tc>
          <w:tcPr>
            <w:tcW w:w="851" w:type="dxa"/>
            <w:tcBorders>
              <w:top w:val="single" w:sz="4" w:space="0" w:color="auto"/>
              <w:left w:val="single" w:sz="4" w:space="0" w:color="auto"/>
              <w:bottom w:val="single" w:sz="4" w:space="0" w:color="auto"/>
              <w:right w:val="single" w:sz="4" w:space="0" w:color="auto"/>
            </w:tcBorders>
          </w:tcPr>
          <w:p w14:paraId="507454AC"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19E11FCB"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6C8D6DAF"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08B5C299"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709F9" w14:textId="77777777" w:rsidR="00D619EA" w:rsidRDefault="00D619EA" w:rsidP="00615AD4">
            <w:pPr>
              <w:spacing w:line="240" w:lineRule="exact"/>
              <w:rPr>
                <w:rFonts w:ascii="Century Gothic" w:hAnsi="Century Gothic" w:cs="Tahoma"/>
                <w:szCs w:val="18"/>
              </w:rPr>
            </w:pPr>
          </w:p>
        </w:tc>
      </w:tr>
      <w:tr w:rsidR="00D619EA" w14:paraId="20A40D3D"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424D8F95"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lastRenderedPageBreak/>
              <w:t>manager of projectleider of directeur</w:t>
            </w:r>
          </w:p>
        </w:tc>
        <w:tc>
          <w:tcPr>
            <w:tcW w:w="851" w:type="dxa"/>
            <w:tcBorders>
              <w:top w:val="single" w:sz="4" w:space="0" w:color="auto"/>
              <w:left w:val="single" w:sz="4" w:space="0" w:color="auto"/>
              <w:bottom w:val="single" w:sz="4" w:space="0" w:color="auto"/>
              <w:right w:val="single" w:sz="4" w:space="0" w:color="auto"/>
            </w:tcBorders>
          </w:tcPr>
          <w:p w14:paraId="348A0CAA"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2F14B5D1"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488FE785"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53B1B5ED"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D326B" w14:textId="77777777" w:rsidR="00D619EA" w:rsidRDefault="00D619EA" w:rsidP="00615AD4">
            <w:pPr>
              <w:spacing w:line="240" w:lineRule="exact"/>
              <w:rPr>
                <w:rFonts w:ascii="Century Gothic" w:hAnsi="Century Gothic" w:cs="Tahoma"/>
                <w:szCs w:val="18"/>
              </w:rPr>
            </w:pPr>
          </w:p>
        </w:tc>
      </w:tr>
      <w:tr w:rsidR="00D619EA" w14:paraId="6E07055C"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09C92E2"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jongerenwerker of gevangenismedewerker </w:t>
            </w:r>
          </w:p>
          <w:p w14:paraId="21BBCB02"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of politieagent</w:t>
            </w:r>
          </w:p>
        </w:tc>
        <w:tc>
          <w:tcPr>
            <w:tcW w:w="851" w:type="dxa"/>
            <w:tcBorders>
              <w:top w:val="single" w:sz="4" w:space="0" w:color="auto"/>
              <w:left w:val="single" w:sz="4" w:space="0" w:color="auto"/>
              <w:bottom w:val="single" w:sz="4" w:space="0" w:color="auto"/>
              <w:right w:val="single" w:sz="4" w:space="0" w:color="auto"/>
            </w:tcBorders>
          </w:tcPr>
          <w:p w14:paraId="3C67DC93"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7785CCDD"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631135D7"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264B672D"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1FCAB" w14:textId="77777777" w:rsidR="00D619EA" w:rsidRDefault="00D619EA" w:rsidP="00615AD4">
            <w:pPr>
              <w:spacing w:line="240" w:lineRule="exact"/>
              <w:rPr>
                <w:rFonts w:ascii="Century Gothic" w:hAnsi="Century Gothic" w:cs="Tahoma"/>
                <w:szCs w:val="18"/>
              </w:rPr>
            </w:pPr>
          </w:p>
        </w:tc>
      </w:tr>
      <w:tr w:rsidR="00D619EA" w14:paraId="24A9B304"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1E658113"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steward(</w:t>
            </w:r>
            <w:proofErr w:type="spellStart"/>
            <w:r>
              <w:rPr>
                <w:rFonts w:ascii="Century Gothic" w:hAnsi="Century Gothic" w:cs="Tahoma"/>
                <w:szCs w:val="18"/>
              </w:rPr>
              <w:t>ess</w:t>
            </w:r>
            <w:proofErr w:type="spellEnd"/>
            <w:r>
              <w:rPr>
                <w:rFonts w:ascii="Century Gothic" w:hAnsi="Century Gothic" w:cs="Tahoma"/>
                <w:szCs w:val="18"/>
              </w:rPr>
              <w:t>) of reisleider</w:t>
            </w:r>
          </w:p>
        </w:tc>
        <w:tc>
          <w:tcPr>
            <w:tcW w:w="851" w:type="dxa"/>
            <w:tcBorders>
              <w:top w:val="single" w:sz="4" w:space="0" w:color="auto"/>
              <w:left w:val="single" w:sz="4" w:space="0" w:color="auto"/>
              <w:bottom w:val="single" w:sz="4" w:space="0" w:color="auto"/>
              <w:right w:val="single" w:sz="4" w:space="0" w:color="auto"/>
            </w:tcBorders>
          </w:tcPr>
          <w:p w14:paraId="37158A0C"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505DC786"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38BC3F5D"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28D7AAE7"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42AC5" w14:textId="77777777" w:rsidR="00D619EA" w:rsidRDefault="00D619EA" w:rsidP="00615AD4">
            <w:pPr>
              <w:spacing w:line="240" w:lineRule="exact"/>
              <w:rPr>
                <w:rFonts w:ascii="Century Gothic" w:hAnsi="Century Gothic" w:cs="Tahoma"/>
                <w:szCs w:val="18"/>
              </w:rPr>
            </w:pPr>
          </w:p>
        </w:tc>
      </w:tr>
      <w:tr w:rsidR="00D619EA" w14:paraId="6E36C02D"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1D456637"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systeembeheerder of </w:t>
            </w:r>
            <w:proofErr w:type="spellStart"/>
            <w:r>
              <w:rPr>
                <w:rFonts w:ascii="Century Gothic" w:hAnsi="Century Gothic" w:cs="Tahoma"/>
                <w:szCs w:val="18"/>
              </w:rPr>
              <w:t>ict</w:t>
            </w:r>
            <w:proofErr w:type="spellEnd"/>
            <w:r>
              <w:rPr>
                <w:rFonts w:ascii="Century Gothic" w:hAnsi="Century Gothic" w:cs="Tahoma"/>
                <w:szCs w:val="18"/>
              </w:rPr>
              <w:t>-medewerker of helpdeskmedewerker</w:t>
            </w:r>
          </w:p>
        </w:tc>
        <w:tc>
          <w:tcPr>
            <w:tcW w:w="851" w:type="dxa"/>
            <w:tcBorders>
              <w:top w:val="single" w:sz="4" w:space="0" w:color="auto"/>
              <w:left w:val="single" w:sz="4" w:space="0" w:color="auto"/>
              <w:bottom w:val="single" w:sz="4" w:space="0" w:color="auto"/>
              <w:right w:val="single" w:sz="4" w:space="0" w:color="auto"/>
            </w:tcBorders>
          </w:tcPr>
          <w:p w14:paraId="0A6F0395"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5FE91610"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0C0040BA"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00BFDC0B"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93583" w14:textId="77777777" w:rsidR="00D619EA" w:rsidRDefault="00D619EA" w:rsidP="00615AD4">
            <w:pPr>
              <w:spacing w:line="240" w:lineRule="exact"/>
              <w:rPr>
                <w:rFonts w:ascii="Century Gothic" w:hAnsi="Century Gothic" w:cs="Tahoma"/>
                <w:szCs w:val="18"/>
              </w:rPr>
            </w:pPr>
          </w:p>
        </w:tc>
      </w:tr>
      <w:tr w:rsidR="00D619EA" w14:paraId="1E707520"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45775EA1" w14:textId="77777777" w:rsidR="00D619EA" w:rsidRDefault="00D619EA" w:rsidP="00615AD4">
            <w:pPr>
              <w:spacing w:line="240" w:lineRule="exact"/>
              <w:rPr>
                <w:rFonts w:ascii="Century Gothic" w:hAnsi="Century Gothic" w:cs="Tahoma"/>
                <w:szCs w:val="18"/>
              </w:rPr>
            </w:pPr>
            <w:proofErr w:type="spellStart"/>
            <w:r>
              <w:rPr>
                <w:rFonts w:ascii="Century Gothic" w:hAnsi="Century Gothic" w:cs="Tahoma"/>
                <w:szCs w:val="18"/>
              </w:rPr>
              <w:t>Directieassistent</w:t>
            </w:r>
            <w:proofErr w:type="spellEnd"/>
            <w:r>
              <w:rPr>
                <w:rFonts w:ascii="Century Gothic" w:hAnsi="Century Gothic" w:cs="Tahoma"/>
                <w:szCs w:val="18"/>
              </w:rPr>
              <w:t xml:space="preserve"> of managementassistent</w:t>
            </w:r>
          </w:p>
        </w:tc>
        <w:tc>
          <w:tcPr>
            <w:tcW w:w="851" w:type="dxa"/>
            <w:tcBorders>
              <w:top w:val="single" w:sz="4" w:space="0" w:color="auto"/>
              <w:left w:val="single" w:sz="4" w:space="0" w:color="auto"/>
              <w:bottom w:val="single" w:sz="4" w:space="0" w:color="auto"/>
              <w:right w:val="single" w:sz="4" w:space="0" w:color="auto"/>
            </w:tcBorders>
          </w:tcPr>
          <w:p w14:paraId="0F763011"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441EAD07"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67E0CFDD"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69347D3"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72AC4" w14:textId="77777777" w:rsidR="00D619EA" w:rsidRDefault="00D619EA" w:rsidP="00615AD4">
            <w:pPr>
              <w:spacing w:line="240" w:lineRule="exact"/>
              <w:rPr>
                <w:rFonts w:ascii="Century Gothic" w:hAnsi="Century Gothic" w:cs="Tahoma"/>
                <w:szCs w:val="18"/>
              </w:rPr>
            </w:pPr>
          </w:p>
        </w:tc>
      </w:tr>
      <w:tr w:rsidR="00D619EA" w14:paraId="2DCC4D62"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5B4A10E2"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 xml:space="preserve">Journalist of redacteur </w:t>
            </w:r>
          </w:p>
        </w:tc>
        <w:tc>
          <w:tcPr>
            <w:tcW w:w="851" w:type="dxa"/>
            <w:tcBorders>
              <w:top w:val="single" w:sz="4" w:space="0" w:color="auto"/>
              <w:left w:val="single" w:sz="4" w:space="0" w:color="auto"/>
              <w:bottom w:val="single" w:sz="4" w:space="0" w:color="auto"/>
              <w:right w:val="single" w:sz="4" w:space="0" w:color="auto"/>
            </w:tcBorders>
          </w:tcPr>
          <w:p w14:paraId="43769A26"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38047ACC"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1EE7B988"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AC54C94"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7B01E" w14:textId="77777777" w:rsidR="00D619EA" w:rsidRDefault="00D619EA" w:rsidP="00615AD4">
            <w:pPr>
              <w:spacing w:line="240" w:lineRule="exact"/>
              <w:rPr>
                <w:rFonts w:ascii="Century Gothic" w:hAnsi="Century Gothic" w:cs="Tahoma"/>
                <w:szCs w:val="18"/>
              </w:rPr>
            </w:pPr>
          </w:p>
        </w:tc>
      </w:tr>
      <w:tr w:rsidR="00D619EA" w14:paraId="65B9A2E7" w14:textId="77777777" w:rsidTr="00615AD4">
        <w:tc>
          <w:tcPr>
            <w:tcW w:w="4111" w:type="dxa"/>
            <w:tcBorders>
              <w:top w:val="single" w:sz="4" w:space="0" w:color="auto"/>
              <w:left w:val="single" w:sz="4" w:space="0" w:color="auto"/>
              <w:bottom w:val="single" w:sz="4" w:space="0" w:color="auto"/>
              <w:right w:val="single" w:sz="4" w:space="0" w:color="auto"/>
            </w:tcBorders>
            <w:hideMark/>
          </w:tcPr>
          <w:p w14:paraId="11C18451" w14:textId="77777777" w:rsidR="00D619EA" w:rsidRDefault="00D619EA" w:rsidP="00615AD4">
            <w:pPr>
              <w:spacing w:line="240" w:lineRule="exact"/>
              <w:rPr>
                <w:rFonts w:ascii="Century Gothic" w:hAnsi="Century Gothic" w:cs="Tahoma"/>
                <w:szCs w:val="18"/>
              </w:rPr>
            </w:pPr>
            <w:r>
              <w:rPr>
                <w:rFonts w:ascii="Century Gothic" w:hAnsi="Century Gothic" w:cs="Tahoma"/>
                <w:szCs w:val="18"/>
              </w:rPr>
              <w:t>verpleegkundige of doktersassistent of tandartsassistent</w:t>
            </w:r>
          </w:p>
        </w:tc>
        <w:tc>
          <w:tcPr>
            <w:tcW w:w="851" w:type="dxa"/>
            <w:tcBorders>
              <w:top w:val="single" w:sz="4" w:space="0" w:color="auto"/>
              <w:left w:val="single" w:sz="4" w:space="0" w:color="auto"/>
              <w:bottom w:val="single" w:sz="4" w:space="0" w:color="auto"/>
              <w:right w:val="single" w:sz="4" w:space="0" w:color="auto"/>
            </w:tcBorders>
          </w:tcPr>
          <w:p w14:paraId="47FDD77D"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7040BBDC"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7E73E4DF"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tcPr>
          <w:p w14:paraId="3F204C40" w14:textId="77777777" w:rsidR="00D619EA" w:rsidRDefault="00D619EA" w:rsidP="00615AD4">
            <w:pPr>
              <w:spacing w:line="240" w:lineRule="exact"/>
              <w:rPr>
                <w:rFonts w:ascii="Century Gothic" w:hAnsi="Century Gothic" w:cs="Tahoma"/>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A1C39" w14:textId="77777777" w:rsidR="00D619EA" w:rsidRDefault="00D619EA" w:rsidP="00615AD4">
            <w:pPr>
              <w:spacing w:line="240" w:lineRule="exact"/>
              <w:rPr>
                <w:rFonts w:ascii="Century Gothic" w:hAnsi="Century Gothic" w:cs="Tahoma"/>
                <w:szCs w:val="18"/>
              </w:rPr>
            </w:pPr>
          </w:p>
        </w:tc>
      </w:tr>
    </w:tbl>
    <w:p w14:paraId="1DAB5CD9" w14:textId="77777777" w:rsidR="00D619EA" w:rsidRDefault="00D619EA" w:rsidP="00D619EA">
      <w:pPr>
        <w:tabs>
          <w:tab w:val="left" w:pos="1044"/>
        </w:tabs>
        <w:spacing w:line="240" w:lineRule="exact"/>
        <w:rPr>
          <w:rFonts w:ascii="Century Gothic" w:hAnsi="Century Gothic"/>
          <w:sz w:val="18"/>
          <w:szCs w:val="18"/>
        </w:rPr>
      </w:pPr>
    </w:p>
    <w:tbl>
      <w:tblPr>
        <w:tblStyle w:val="Tabelraster1"/>
        <w:tblW w:w="9072" w:type="dxa"/>
        <w:tblInd w:w="10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851"/>
        <w:gridCol w:w="992"/>
        <w:gridCol w:w="850"/>
        <w:gridCol w:w="2271"/>
      </w:tblGrid>
      <w:tr w:rsidR="00D619EA" w14:paraId="23EBB983" w14:textId="77777777" w:rsidTr="00615AD4">
        <w:tc>
          <w:tcPr>
            <w:tcW w:w="4108" w:type="dxa"/>
            <w:tcBorders>
              <w:top w:val="single" w:sz="4" w:space="0" w:color="auto"/>
              <w:left w:val="single" w:sz="4" w:space="0" w:color="auto"/>
              <w:bottom w:val="single" w:sz="4" w:space="0" w:color="auto"/>
              <w:right w:val="single" w:sz="4" w:space="0" w:color="auto"/>
            </w:tcBorders>
            <w:hideMark/>
          </w:tcPr>
          <w:p w14:paraId="5215BE02" w14:textId="77777777" w:rsidR="00D619EA" w:rsidRDefault="00D619EA" w:rsidP="00615AD4">
            <w:pPr>
              <w:spacing w:line="240" w:lineRule="exact"/>
              <w:rPr>
                <w:rFonts w:ascii="Century Gothic" w:hAnsi="Century Gothic" w:cs="Tahoma"/>
                <w:b/>
                <w:szCs w:val="18"/>
              </w:rPr>
            </w:pPr>
            <w:r>
              <w:rPr>
                <w:rFonts w:ascii="Century Gothic" w:hAnsi="Century Gothic"/>
                <w:szCs w:val="18"/>
              </w:rPr>
              <w:t xml:space="preserve">Zijn er nog andere beroepen in jouw netwerk die hierboven niet voorkomen? Vul deze hieronder in.  </w:t>
            </w:r>
            <w:r>
              <w:rPr>
                <w:rFonts w:ascii="Century Gothic" w:hAnsi="Century Gothic" w:cs="Tahoma"/>
                <w:b/>
                <w:szCs w:val="18"/>
              </w:rPr>
              <w:t>Beroep:</w:t>
            </w:r>
          </w:p>
        </w:tc>
        <w:tc>
          <w:tcPr>
            <w:tcW w:w="851" w:type="dxa"/>
            <w:tcBorders>
              <w:top w:val="single" w:sz="4" w:space="0" w:color="auto"/>
              <w:left w:val="single" w:sz="4" w:space="0" w:color="auto"/>
              <w:bottom w:val="single" w:sz="4" w:space="0" w:color="auto"/>
              <w:right w:val="single" w:sz="4" w:space="0" w:color="auto"/>
            </w:tcBorders>
            <w:hideMark/>
          </w:tcPr>
          <w:p w14:paraId="27273004"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familie</w:t>
            </w:r>
          </w:p>
        </w:tc>
        <w:tc>
          <w:tcPr>
            <w:tcW w:w="992" w:type="dxa"/>
            <w:tcBorders>
              <w:top w:val="single" w:sz="4" w:space="0" w:color="auto"/>
              <w:left w:val="single" w:sz="4" w:space="0" w:color="auto"/>
              <w:bottom w:val="single" w:sz="4" w:space="0" w:color="auto"/>
              <w:right w:val="single" w:sz="4" w:space="0" w:color="auto"/>
            </w:tcBorders>
            <w:hideMark/>
          </w:tcPr>
          <w:p w14:paraId="2569C267" w14:textId="77777777" w:rsidR="00D619EA" w:rsidRDefault="00D619EA" w:rsidP="00615AD4">
            <w:pPr>
              <w:spacing w:line="240" w:lineRule="exact"/>
              <w:jc w:val="center"/>
              <w:rPr>
                <w:rFonts w:ascii="Century Gothic" w:hAnsi="Century Gothic" w:cs="Tahoma"/>
                <w:b/>
                <w:szCs w:val="18"/>
              </w:rPr>
            </w:pPr>
            <w:r>
              <w:rPr>
                <w:rFonts w:ascii="Century Gothic" w:hAnsi="Century Gothic" w:cs="Tahoma"/>
                <w:b/>
                <w:szCs w:val="18"/>
              </w:rPr>
              <w:t>vriend/</w:t>
            </w:r>
          </w:p>
          <w:p w14:paraId="65539EB1"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vriendin</w:t>
            </w:r>
          </w:p>
        </w:tc>
        <w:tc>
          <w:tcPr>
            <w:tcW w:w="850" w:type="dxa"/>
            <w:tcBorders>
              <w:top w:val="single" w:sz="4" w:space="0" w:color="auto"/>
              <w:left w:val="single" w:sz="4" w:space="0" w:color="auto"/>
              <w:bottom w:val="single" w:sz="4" w:space="0" w:color="auto"/>
              <w:right w:val="single" w:sz="4" w:space="0" w:color="auto"/>
            </w:tcBorders>
            <w:hideMark/>
          </w:tcPr>
          <w:p w14:paraId="53FBCBC2"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kennis</w:t>
            </w:r>
          </w:p>
        </w:tc>
        <w:tc>
          <w:tcPr>
            <w:tcW w:w="2271" w:type="dxa"/>
            <w:tcBorders>
              <w:top w:val="single" w:sz="4" w:space="0" w:color="auto"/>
              <w:left w:val="single" w:sz="4" w:space="0" w:color="auto"/>
              <w:bottom w:val="single" w:sz="4" w:space="0" w:color="auto"/>
              <w:right w:val="single" w:sz="4" w:space="0" w:color="auto"/>
            </w:tcBorders>
            <w:hideMark/>
          </w:tcPr>
          <w:p w14:paraId="7DC4BB0C"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 xml:space="preserve">iemand </w:t>
            </w:r>
          </w:p>
          <w:p w14:paraId="7F48B8F0" w14:textId="77777777" w:rsidR="00D619EA" w:rsidRDefault="00D619EA" w:rsidP="00615AD4">
            <w:pPr>
              <w:spacing w:line="240" w:lineRule="exact"/>
              <w:rPr>
                <w:rFonts w:ascii="Century Gothic" w:hAnsi="Century Gothic" w:cs="Tahoma"/>
                <w:b/>
                <w:szCs w:val="18"/>
              </w:rPr>
            </w:pPr>
            <w:r>
              <w:rPr>
                <w:rFonts w:ascii="Century Gothic" w:hAnsi="Century Gothic" w:cs="Tahoma"/>
                <w:b/>
                <w:szCs w:val="18"/>
              </w:rPr>
              <w:t>van stage, bedrijf of school</w:t>
            </w:r>
          </w:p>
        </w:tc>
      </w:tr>
      <w:tr w:rsidR="00D619EA" w14:paraId="1A0A9ED2" w14:textId="77777777" w:rsidTr="00615AD4">
        <w:tc>
          <w:tcPr>
            <w:tcW w:w="4108" w:type="dxa"/>
            <w:tcBorders>
              <w:top w:val="single" w:sz="4" w:space="0" w:color="auto"/>
              <w:left w:val="single" w:sz="4" w:space="0" w:color="auto"/>
              <w:bottom w:val="single" w:sz="4" w:space="0" w:color="auto"/>
              <w:right w:val="single" w:sz="4" w:space="0" w:color="auto"/>
            </w:tcBorders>
          </w:tcPr>
          <w:p w14:paraId="2538A6D7" w14:textId="77777777" w:rsidR="00D619EA" w:rsidRDefault="00D619EA" w:rsidP="00615AD4">
            <w:pPr>
              <w:spacing w:line="240" w:lineRule="exact"/>
              <w:rPr>
                <w:rFonts w:ascii="Century Gothic" w:hAnsi="Century Gothic" w:cs="Tahoma"/>
                <w:szCs w:val="18"/>
              </w:rPr>
            </w:pPr>
          </w:p>
        </w:tc>
        <w:tc>
          <w:tcPr>
            <w:tcW w:w="851" w:type="dxa"/>
            <w:tcBorders>
              <w:top w:val="single" w:sz="4" w:space="0" w:color="auto"/>
              <w:left w:val="single" w:sz="4" w:space="0" w:color="auto"/>
              <w:bottom w:val="single" w:sz="4" w:space="0" w:color="auto"/>
              <w:right w:val="single" w:sz="4" w:space="0" w:color="auto"/>
            </w:tcBorders>
          </w:tcPr>
          <w:p w14:paraId="09654E31"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0E75573D"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46A083CB" w14:textId="77777777" w:rsidR="00D619EA" w:rsidRDefault="00D619EA" w:rsidP="00615AD4">
            <w:pPr>
              <w:spacing w:line="240" w:lineRule="exact"/>
              <w:rPr>
                <w:rFonts w:ascii="Century Gothic" w:hAnsi="Century Gothic" w:cs="Tahoma"/>
                <w:szCs w:val="18"/>
              </w:rPr>
            </w:pPr>
          </w:p>
        </w:tc>
        <w:tc>
          <w:tcPr>
            <w:tcW w:w="2271" w:type="dxa"/>
            <w:tcBorders>
              <w:top w:val="single" w:sz="4" w:space="0" w:color="auto"/>
              <w:left w:val="single" w:sz="4" w:space="0" w:color="auto"/>
              <w:bottom w:val="single" w:sz="4" w:space="0" w:color="auto"/>
              <w:right w:val="single" w:sz="4" w:space="0" w:color="auto"/>
            </w:tcBorders>
          </w:tcPr>
          <w:p w14:paraId="16ECEB46" w14:textId="77777777" w:rsidR="00D619EA" w:rsidRDefault="00D619EA" w:rsidP="00615AD4">
            <w:pPr>
              <w:spacing w:line="240" w:lineRule="exact"/>
              <w:rPr>
                <w:rFonts w:ascii="Century Gothic" w:hAnsi="Century Gothic" w:cs="Tahoma"/>
                <w:szCs w:val="18"/>
              </w:rPr>
            </w:pPr>
          </w:p>
        </w:tc>
      </w:tr>
      <w:tr w:rsidR="00D619EA" w14:paraId="1C70F4B7" w14:textId="77777777" w:rsidTr="00615AD4">
        <w:tc>
          <w:tcPr>
            <w:tcW w:w="4108" w:type="dxa"/>
            <w:tcBorders>
              <w:top w:val="single" w:sz="4" w:space="0" w:color="auto"/>
              <w:left w:val="single" w:sz="4" w:space="0" w:color="auto"/>
              <w:bottom w:val="single" w:sz="4" w:space="0" w:color="auto"/>
              <w:right w:val="single" w:sz="4" w:space="0" w:color="auto"/>
            </w:tcBorders>
          </w:tcPr>
          <w:p w14:paraId="247B8F38" w14:textId="77777777" w:rsidR="00D619EA" w:rsidRDefault="00D619EA" w:rsidP="00615AD4">
            <w:pPr>
              <w:spacing w:line="240" w:lineRule="exact"/>
              <w:rPr>
                <w:rFonts w:ascii="Century Gothic" w:hAnsi="Century Gothic" w:cs="Tahoma"/>
                <w:szCs w:val="18"/>
              </w:rPr>
            </w:pPr>
          </w:p>
        </w:tc>
        <w:tc>
          <w:tcPr>
            <w:tcW w:w="851" w:type="dxa"/>
            <w:tcBorders>
              <w:top w:val="single" w:sz="4" w:space="0" w:color="auto"/>
              <w:left w:val="single" w:sz="4" w:space="0" w:color="auto"/>
              <w:bottom w:val="single" w:sz="4" w:space="0" w:color="auto"/>
              <w:right w:val="single" w:sz="4" w:space="0" w:color="auto"/>
            </w:tcBorders>
          </w:tcPr>
          <w:p w14:paraId="33322246" w14:textId="77777777" w:rsidR="00D619EA" w:rsidRDefault="00D619EA" w:rsidP="00615AD4">
            <w:pPr>
              <w:spacing w:line="240" w:lineRule="exact"/>
              <w:rPr>
                <w:rFonts w:ascii="Century Gothic" w:hAnsi="Century Gothic" w:cs="Tahoma"/>
                <w:szCs w:val="18"/>
              </w:rPr>
            </w:pPr>
          </w:p>
        </w:tc>
        <w:tc>
          <w:tcPr>
            <w:tcW w:w="992" w:type="dxa"/>
            <w:tcBorders>
              <w:top w:val="single" w:sz="4" w:space="0" w:color="auto"/>
              <w:left w:val="single" w:sz="4" w:space="0" w:color="auto"/>
              <w:bottom w:val="single" w:sz="4" w:space="0" w:color="auto"/>
              <w:right w:val="single" w:sz="4" w:space="0" w:color="auto"/>
            </w:tcBorders>
          </w:tcPr>
          <w:p w14:paraId="2559A37C" w14:textId="77777777" w:rsidR="00D619EA" w:rsidRDefault="00D619EA" w:rsidP="00615AD4">
            <w:pPr>
              <w:spacing w:line="240" w:lineRule="exact"/>
              <w:rPr>
                <w:rFonts w:ascii="Century Gothic" w:hAnsi="Century Gothic" w:cs="Tahoma"/>
                <w:szCs w:val="18"/>
              </w:rPr>
            </w:pPr>
          </w:p>
        </w:tc>
        <w:tc>
          <w:tcPr>
            <w:tcW w:w="850" w:type="dxa"/>
            <w:tcBorders>
              <w:top w:val="single" w:sz="4" w:space="0" w:color="auto"/>
              <w:left w:val="single" w:sz="4" w:space="0" w:color="auto"/>
              <w:bottom w:val="single" w:sz="4" w:space="0" w:color="auto"/>
              <w:right w:val="single" w:sz="4" w:space="0" w:color="auto"/>
            </w:tcBorders>
          </w:tcPr>
          <w:p w14:paraId="7AE18D88" w14:textId="77777777" w:rsidR="00D619EA" w:rsidRDefault="00D619EA" w:rsidP="00615AD4">
            <w:pPr>
              <w:spacing w:line="240" w:lineRule="exact"/>
              <w:rPr>
                <w:rFonts w:ascii="Century Gothic" w:hAnsi="Century Gothic" w:cs="Tahoma"/>
                <w:szCs w:val="18"/>
              </w:rPr>
            </w:pPr>
          </w:p>
        </w:tc>
        <w:tc>
          <w:tcPr>
            <w:tcW w:w="2271" w:type="dxa"/>
            <w:tcBorders>
              <w:top w:val="single" w:sz="4" w:space="0" w:color="auto"/>
              <w:left w:val="single" w:sz="4" w:space="0" w:color="auto"/>
              <w:bottom w:val="single" w:sz="4" w:space="0" w:color="auto"/>
              <w:right w:val="single" w:sz="4" w:space="0" w:color="auto"/>
            </w:tcBorders>
          </w:tcPr>
          <w:p w14:paraId="39FF912B" w14:textId="77777777" w:rsidR="00D619EA" w:rsidRDefault="00D619EA" w:rsidP="00615AD4">
            <w:pPr>
              <w:spacing w:line="240" w:lineRule="exact"/>
              <w:rPr>
                <w:rFonts w:ascii="Century Gothic" w:hAnsi="Century Gothic" w:cs="Tahoma"/>
                <w:szCs w:val="18"/>
              </w:rPr>
            </w:pPr>
          </w:p>
        </w:tc>
      </w:tr>
    </w:tbl>
    <w:p w14:paraId="3468DF02" w14:textId="77777777" w:rsidR="00D619EA" w:rsidRDefault="00D619EA" w:rsidP="00D619EA">
      <w:pPr>
        <w:rPr>
          <w:rFonts w:ascii="Century Gothic" w:hAnsi="Century Gothic"/>
          <w:sz w:val="18"/>
          <w:szCs w:val="18"/>
        </w:rPr>
      </w:pPr>
    </w:p>
    <w:p w14:paraId="53991BEC" w14:textId="77777777" w:rsidR="00D619EA" w:rsidRDefault="00D619EA" w:rsidP="00CF6F6E">
      <w:pPr>
        <w:ind w:right="-9356"/>
        <w:rPr>
          <w:rFonts w:ascii="Calibri" w:hAnsi="Calibri"/>
          <w:i/>
          <w:sz w:val="36"/>
          <w:szCs w:val="36"/>
        </w:rPr>
      </w:pPr>
    </w:p>
    <w:sectPr w:rsidR="00D619EA" w:rsidSect="00904D89">
      <w:headerReference w:type="default" r:id="rId20"/>
      <w:footerReference w:type="even" r:id="rId21"/>
      <w:footerReference w:type="default" r:id="rId22"/>
      <w:headerReference w:type="first" r:id="rId23"/>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CFEEB" w14:textId="77777777" w:rsidR="009B7AB8" w:rsidRDefault="009B7AB8" w:rsidP="00367101">
      <w:r>
        <w:separator/>
      </w:r>
    </w:p>
  </w:endnote>
  <w:endnote w:type="continuationSeparator" w:id="0">
    <w:p w14:paraId="38C28C91" w14:textId="77777777" w:rsidR="009B7AB8" w:rsidRDefault="009B7AB8"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AF19" w14:textId="39EB9A0C"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84AFB">
      <w:rPr>
        <w:rStyle w:val="Paginanummer"/>
        <w:noProof/>
      </w:rPr>
      <w:t>3</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0BB68" w14:textId="77777777" w:rsidR="009B7AB8" w:rsidRDefault="009B7AB8" w:rsidP="00367101">
      <w:r>
        <w:separator/>
      </w:r>
    </w:p>
  </w:footnote>
  <w:footnote w:type="continuationSeparator" w:id="0">
    <w:p w14:paraId="6401543A" w14:textId="77777777" w:rsidR="009B7AB8" w:rsidRDefault="009B7AB8"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996C0C"/>
    <w:multiLevelType w:val="hybridMultilevel"/>
    <w:tmpl w:val="7BA026A0"/>
    <w:lvl w:ilvl="0" w:tplc="A6BCFC90">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681919"/>
    <w:multiLevelType w:val="hybridMultilevel"/>
    <w:tmpl w:val="C9F8CF88"/>
    <w:lvl w:ilvl="0" w:tplc="0A7ED7BC">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48022D07"/>
    <w:multiLevelType w:val="hybridMultilevel"/>
    <w:tmpl w:val="48729A66"/>
    <w:lvl w:ilvl="0" w:tplc="0A7ED7BC">
      <w:numFmt w:val="bullet"/>
      <w:lvlText w:val="-"/>
      <w:lvlJc w:val="left"/>
      <w:pPr>
        <w:ind w:left="700" w:hanging="360"/>
      </w:pPr>
      <w:rPr>
        <w:rFonts w:ascii="Calibri" w:eastAsiaTheme="minorEastAsia" w:hAnsi="Calibri" w:cs="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2"/>
  </w:num>
  <w:num w:numId="5">
    <w:abstractNumId w:val="6"/>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89"/>
    <w:rsid w:val="00003D6D"/>
    <w:rsid w:val="0001377D"/>
    <w:rsid w:val="0007374C"/>
    <w:rsid w:val="000C413E"/>
    <w:rsid w:val="000D449F"/>
    <w:rsid w:val="000E139C"/>
    <w:rsid w:val="000F4ECC"/>
    <w:rsid w:val="0016114B"/>
    <w:rsid w:val="00184AFB"/>
    <w:rsid w:val="0019590B"/>
    <w:rsid w:val="001C0CBF"/>
    <w:rsid w:val="002106B8"/>
    <w:rsid w:val="0023619E"/>
    <w:rsid w:val="00241D60"/>
    <w:rsid w:val="00252842"/>
    <w:rsid w:val="002638DE"/>
    <w:rsid w:val="00292EFA"/>
    <w:rsid w:val="00296885"/>
    <w:rsid w:val="002A034A"/>
    <w:rsid w:val="002A33F0"/>
    <w:rsid w:val="002B6241"/>
    <w:rsid w:val="002C7D99"/>
    <w:rsid w:val="00350621"/>
    <w:rsid w:val="0036088C"/>
    <w:rsid w:val="00367101"/>
    <w:rsid w:val="00374E4F"/>
    <w:rsid w:val="00383555"/>
    <w:rsid w:val="003F15B5"/>
    <w:rsid w:val="00407F2B"/>
    <w:rsid w:val="004241BE"/>
    <w:rsid w:val="00462002"/>
    <w:rsid w:val="0048585F"/>
    <w:rsid w:val="004D0134"/>
    <w:rsid w:val="005001A6"/>
    <w:rsid w:val="005256CC"/>
    <w:rsid w:val="00531CFE"/>
    <w:rsid w:val="00550B13"/>
    <w:rsid w:val="00583512"/>
    <w:rsid w:val="0058553B"/>
    <w:rsid w:val="005A1136"/>
    <w:rsid w:val="005B37A2"/>
    <w:rsid w:val="005B71A9"/>
    <w:rsid w:val="005D0F24"/>
    <w:rsid w:val="005D3570"/>
    <w:rsid w:val="005E64A6"/>
    <w:rsid w:val="0066191F"/>
    <w:rsid w:val="00662504"/>
    <w:rsid w:val="006665CF"/>
    <w:rsid w:val="006A4952"/>
    <w:rsid w:val="006B09F0"/>
    <w:rsid w:val="006E194E"/>
    <w:rsid w:val="006E7A69"/>
    <w:rsid w:val="006F7ED3"/>
    <w:rsid w:val="0076043F"/>
    <w:rsid w:val="007A0AC6"/>
    <w:rsid w:val="007A17A8"/>
    <w:rsid w:val="007D138D"/>
    <w:rsid w:val="00813008"/>
    <w:rsid w:val="00851CBD"/>
    <w:rsid w:val="00862A7C"/>
    <w:rsid w:val="008926A5"/>
    <w:rsid w:val="00892E71"/>
    <w:rsid w:val="008958A1"/>
    <w:rsid w:val="00904D89"/>
    <w:rsid w:val="00905AF7"/>
    <w:rsid w:val="009135AD"/>
    <w:rsid w:val="00962703"/>
    <w:rsid w:val="009729E9"/>
    <w:rsid w:val="009A29C1"/>
    <w:rsid w:val="009A7AAA"/>
    <w:rsid w:val="009B04BF"/>
    <w:rsid w:val="009B4F41"/>
    <w:rsid w:val="009B7695"/>
    <w:rsid w:val="009B7AB8"/>
    <w:rsid w:val="009D3F98"/>
    <w:rsid w:val="009E16B1"/>
    <w:rsid w:val="009F6D45"/>
    <w:rsid w:val="00A074E4"/>
    <w:rsid w:val="00A22A63"/>
    <w:rsid w:val="00A547FD"/>
    <w:rsid w:val="00A67304"/>
    <w:rsid w:val="00A74558"/>
    <w:rsid w:val="00A931D3"/>
    <w:rsid w:val="00AB4099"/>
    <w:rsid w:val="00AC21C2"/>
    <w:rsid w:val="00B045DC"/>
    <w:rsid w:val="00B70B74"/>
    <w:rsid w:val="00B80C16"/>
    <w:rsid w:val="00B95BD4"/>
    <w:rsid w:val="00BC0B72"/>
    <w:rsid w:val="00BE5FEF"/>
    <w:rsid w:val="00BF55AE"/>
    <w:rsid w:val="00C17500"/>
    <w:rsid w:val="00C731C0"/>
    <w:rsid w:val="00C83A3E"/>
    <w:rsid w:val="00CF19C9"/>
    <w:rsid w:val="00CF2D5D"/>
    <w:rsid w:val="00CF6F6E"/>
    <w:rsid w:val="00D436FE"/>
    <w:rsid w:val="00D619EA"/>
    <w:rsid w:val="00DD6201"/>
    <w:rsid w:val="00E605F1"/>
    <w:rsid w:val="00E63D7A"/>
    <w:rsid w:val="00E67E6B"/>
    <w:rsid w:val="00E81BCF"/>
    <w:rsid w:val="00EA35CD"/>
    <w:rsid w:val="00EC5E15"/>
    <w:rsid w:val="00EF769C"/>
    <w:rsid w:val="00F31917"/>
    <w:rsid w:val="00F43B53"/>
    <w:rsid w:val="00F469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3AC5A4"/>
  <w14:defaultImageDpi w14:val="33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Tekstopmerking">
    <w:name w:val="annotation text"/>
    <w:basedOn w:val="Standaard"/>
    <w:link w:val="TekstopmerkingChar"/>
    <w:uiPriority w:val="99"/>
    <w:semiHidden/>
    <w:unhideWhenUsed/>
    <w:rsid w:val="001C0CBF"/>
    <w:rPr>
      <w:sz w:val="20"/>
      <w:szCs w:val="20"/>
    </w:rPr>
  </w:style>
  <w:style w:type="character" w:customStyle="1" w:styleId="TekstopmerkingChar">
    <w:name w:val="Tekst opmerking Char"/>
    <w:basedOn w:val="Standaardalinea-lettertype"/>
    <w:link w:val="Tekstopmerking"/>
    <w:uiPriority w:val="99"/>
    <w:semiHidden/>
    <w:rsid w:val="001C0CB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0CBF"/>
    <w:rPr>
      <w:b/>
      <w:bCs/>
    </w:rPr>
  </w:style>
  <w:style w:type="character" w:customStyle="1" w:styleId="OnderwerpvanopmerkingChar">
    <w:name w:val="Onderwerp van opmerking Char"/>
    <w:basedOn w:val="TekstopmerkingChar"/>
    <w:link w:val="Onderwerpvanopmerking"/>
    <w:uiPriority w:val="99"/>
    <w:semiHidden/>
    <w:rsid w:val="001C0CBF"/>
    <w:rPr>
      <w:b/>
      <w:bCs/>
      <w:sz w:val="20"/>
      <w:szCs w:val="20"/>
      <w:lang w:val="nl-NL"/>
    </w:rPr>
  </w:style>
  <w:style w:type="table" w:customStyle="1" w:styleId="Tabelraster1">
    <w:name w:val="Tabelraster1"/>
    <w:basedOn w:val="Standaardtabel"/>
    <w:uiPriority w:val="59"/>
    <w:rsid w:val="00D619EA"/>
    <w:rPr>
      <w:rFonts w:ascii="Verdana" w:eastAsia="Times New Roman" w:hAnsi="Verdana"/>
      <w:sz w:val="18"/>
      <w:szCs w:val="22"/>
      <w:lang w:val="nl-NL" w:eastAsia="en-US"/>
    </w:rPr>
    <w:tblPr>
      <w:tblBorders>
        <w:top w:val="single" w:sz="4" w:space="0" w:color="auto"/>
        <w:bottom w:val="single" w:sz="4" w:space="0" w:color="auto"/>
        <w:insideH w:val="dotted"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tisepuntlob.nl/materialen/opdrachtenbank/ouders-en-loopbaankeuzes-thuisopdracht-3-wat" TargetMode="External"/><Relationship Id="rId18" Type="http://schemas.openxmlformats.org/officeDocument/2006/relationships/hyperlink" Target="https://www.expertisepuntlob.nl/materialen/opdrachtenbank/ouders-en-loopbaankeuzes-thuisopdracht-3-wa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xpertisepuntlob.nl/materialen/opdrachtenbank/ouders-en-loopbaankeuzes-thuisopdracht-3-wat" TargetMode="External"/><Relationship Id="rId17" Type="http://schemas.openxmlformats.org/officeDocument/2006/relationships/hyperlink" Target="https://www.expertisepuntlob.nl/materialen/opdrachtenbank/ouders-en-loopbaankeuzes-thuisopdracht-3-wa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xpertisepuntlob.nl/materialen/opdrachtenbank/ouders-en-loopbaankeuzes-thuisopdracht-3-w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puntlob.nl/materialen/opdrachtenbank/ouders-en-loopbaankeuzes-thuisopdracht-3-wa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xpertisepuntlob.nl/materialen/opdrachtenbank/ouders-en-loopbaankeuzes-thuisopdracht-3-wa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xpertisepuntlob.nl/materialen/opdrachtenbank/ouders-en-loopbaankeuzes-thuisopdracht-3-w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puntlob.nl/materialen/opdrachtenbank/ouders-en-loopbaankeuzes-thuisopdracht-3-wa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65507-1B3D-4544-AFF7-B0533EBC8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B12A9-C81E-485B-B491-A1BC5360BA1A}">
  <ds:schemaRefs>
    <ds:schemaRef ds:uri="http://schemas.openxmlformats.org/officeDocument/2006/bibliography"/>
  </ds:schemaRefs>
</ds:datastoreItem>
</file>

<file path=customXml/itemProps3.xml><?xml version="1.0" encoding="utf-8"?>
<ds:datastoreItem xmlns:ds="http://schemas.openxmlformats.org/officeDocument/2006/customXml" ds:itemID="{38623CDD-634F-46F4-9230-B4A050D22A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CA9A3-B327-433E-8A09-C19AE7753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15</TotalTime>
  <Pages>8</Pages>
  <Words>1808</Words>
  <Characters>9944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Braun</dc:creator>
  <cp:keywords/>
  <dc:description/>
  <cp:lastModifiedBy>Ellen Heijne</cp:lastModifiedBy>
  <cp:revision>7</cp:revision>
  <cp:lastPrinted>2019-08-07T10:25:00Z</cp:lastPrinted>
  <dcterms:created xsi:type="dcterms:W3CDTF">2019-08-07T07:33:00Z</dcterms:created>
  <dcterms:modified xsi:type="dcterms:W3CDTF">2020-08-31T13:52:00Z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ies>
</file>