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89332" w14:textId="77777777" w:rsidR="003F15B5" w:rsidRPr="00962703" w:rsidRDefault="003F15B5" w:rsidP="003F15B5">
      <w:pPr>
        <w:spacing w:line="252" w:lineRule="auto"/>
        <w:ind w:firstLine="765"/>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57728" behindDoc="0" locked="0" layoutInCell="1" allowOverlap="1" wp14:anchorId="4C629957" wp14:editId="7DA170A6">
                <wp:simplePos x="0" y="0"/>
                <wp:positionH relativeFrom="column">
                  <wp:posOffset>379095</wp:posOffset>
                </wp:positionH>
                <wp:positionV relativeFrom="page">
                  <wp:posOffset>1279194</wp:posOffset>
                </wp:positionV>
                <wp:extent cx="1694815" cy="5288915"/>
                <wp:effectExtent l="0" t="0" r="0" b="6985"/>
                <wp:wrapSquare wrapText="bothSides"/>
                <wp:docPr id="1" name="Tekstvak 1"/>
                <wp:cNvGraphicFramePr/>
                <a:graphic xmlns:a="http://schemas.openxmlformats.org/drawingml/2006/main">
                  <a:graphicData uri="http://schemas.microsoft.com/office/word/2010/wordprocessingShape">
                    <wps:wsp>
                      <wps:cNvSpPr txBox="1"/>
                      <wps:spPr>
                        <a:xfrm>
                          <a:off x="0" y="0"/>
                          <a:ext cx="1694815" cy="52889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55B73F4"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E7B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8F8BC8B"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4E7B2A">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2CB00332"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53519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1DABC25"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D6230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80243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29957" id="_x0000_t202" coordsize="21600,21600" o:spt="202" path="m,l,21600r21600,l21600,xe">
                <v:stroke joinstyle="miter"/>
                <v:path gradientshapeok="t" o:connecttype="rect"/>
              </v:shapetype>
              <v:shape id="Tekstvak 1" o:spid="_x0000_s1026" type="#_x0000_t202" style="position:absolute;left:0;text-align:left;margin-left:29.85pt;margin-top:100.7pt;width:133.45pt;height:4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" filled="f" stroked="f">
                <v:textbox>
                  <w:txbxContent>
                    <w:p w14:paraId="75560BA5" w14:textId="77777777" w:rsidR="003F15B5" w:rsidRDefault="003F15B5" w:rsidP="003F15B5">
                      <w:pPr>
                        <w:ind w:right="-9356"/>
                        <w:rPr>
                          <w:rFonts w:ascii="Calibri" w:hAnsi="Calibri"/>
                          <w:i/>
                          <w:sz w:val="36"/>
                          <w:szCs w:val="36"/>
                        </w:rPr>
                      </w:pPr>
                      <w:r w:rsidRPr="007D138D">
                        <w:rPr>
                          <w:rFonts w:ascii="Calibri" w:hAnsi="Calibri"/>
                          <w:i/>
                          <w:sz w:val="36"/>
                          <w:szCs w:val="36"/>
                        </w:rPr>
                        <w:t>Criteria</w:t>
                      </w:r>
                    </w:p>
                    <w:p w14:paraId="01099CD3"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68D20312"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Fase van de opleiding</w:t>
                      </w:r>
                    </w:p>
                    <w:p w14:paraId="5BCCC120" w14:textId="655B73F4"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20136603"/>
                          <w14:checkbox>
                            <w14:checked w14:val="1"/>
                            <w14:checkedState w14:val="2612" w14:font="MS Gothic"/>
                            <w14:uncheckedState w14:val="2610" w14:font="MS Gothic"/>
                          </w14:checkbox>
                        </w:sdtPr>
                        <w:sdtEndPr/>
                        <w:sdtContent>
                          <w:r w:rsidR="004E7B2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algemeen</w:t>
                      </w:r>
                    </w:p>
                    <w:p w14:paraId="5919CA08" w14:textId="38F8BC8B"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30600899"/>
                          <w14:checkbox>
                            <w14:checked w14:val="1"/>
                            <w14:checkedState w14:val="2612" w14:font="MS Gothic"/>
                            <w14:uncheckedState w14:val="2610" w14:font="MS Gothic"/>
                          </w14:checkbox>
                        </w:sdtPr>
                        <w:sdtEndPr/>
                        <w:sdtContent>
                          <w:r w:rsidR="004E7B2A">
                            <w:rPr>
                              <w:rFonts w:ascii="MS Gothic" w:eastAsia="MS Gothic" w:hAnsi="MS Gothic" w:cs="Calibri" w:hint="eastAsia"/>
                              <w:sz w:val="16"/>
                              <w:szCs w:val="16"/>
                            </w:rPr>
                            <w:t>☒</w:t>
                          </w:r>
                        </w:sdtContent>
                      </w:sdt>
                      <w:r w:rsidR="00515836">
                        <w:rPr>
                          <w:rFonts w:ascii="Calibri" w:hAnsi="Calibri" w:cs="Calibri"/>
                          <w:sz w:val="16"/>
                          <w:szCs w:val="16"/>
                        </w:rPr>
                        <w:t xml:space="preserve"> 1</w:t>
                      </w:r>
                      <w:r w:rsidR="00515836" w:rsidRPr="00515836">
                        <w:rPr>
                          <w:rFonts w:ascii="Calibri" w:hAnsi="Calibri" w:cs="Calibri"/>
                          <w:sz w:val="16"/>
                          <w:szCs w:val="16"/>
                          <w:vertAlign w:val="superscript"/>
                        </w:rPr>
                        <w:t>ste</w:t>
                      </w:r>
                      <w:r w:rsidR="00515836">
                        <w:rPr>
                          <w:rFonts w:ascii="Calibri" w:hAnsi="Calibri" w:cs="Calibri"/>
                          <w:sz w:val="16"/>
                          <w:szCs w:val="16"/>
                        </w:rPr>
                        <w:t xml:space="preserve"> 100 dagen</w:t>
                      </w:r>
                    </w:p>
                    <w:p w14:paraId="4D6873D7" w14:textId="77777777" w:rsidR="003F15B5"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875878590"/>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t>
                      </w:r>
                      <w:r w:rsidR="00515836">
                        <w:rPr>
                          <w:rFonts w:ascii="Calibri" w:hAnsi="Calibri" w:cs="Calibri"/>
                          <w:sz w:val="16"/>
                          <w:szCs w:val="16"/>
                        </w:rPr>
                        <w:t>profielkeuze</w:t>
                      </w:r>
                    </w:p>
                    <w:p w14:paraId="3B30DE44" w14:textId="77777777" w:rsidR="00515836"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969394800"/>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stage-/ BPV-keuze</w:t>
                      </w:r>
                    </w:p>
                    <w:p w14:paraId="5CCBA467" w14:textId="77777777" w:rsidR="00515836"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9007759"/>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doorstromen</w:t>
                      </w:r>
                      <w:r w:rsidR="00515836">
                        <w:rPr>
                          <w:rFonts w:ascii="Calibri" w:hAnsi="Calibri" w:cs="Calibri"/>
                          <w:sz w:val="16"/>
                          <w:szCs w:val="16"/>
                        </w:rPr>
                        <w:t xml:space="preserve"> vervolgonderwijs</w:t>
                      </w:r>
                    </w:p>
                    <w:p w14:paraId="0B6EEB1F" w14:textId="77777777" w:rsidR="00515836"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408785"/>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w:t>
                      </w:r>
                      <w:r w:rsidR="002961A9">
                        <w:rPr>
                          <w:rFonts w:ascii="Calibri" w:hAnsi="Calibri" w:cs="Calibri"/>
                          <w:sz w:val="16"/>
                          <w:szCs w:val="16"/>
                        </w:rPr>
                        <w:t xml:space="preserve">doorstromen </w:t>
                      </w:r>
                      <w:r w:rsidR="00515836">
                        <w:rPr>
                          <w:rFonts w:ascii="Calibri" w:hAnsi="Calibri" w:cs="Calibri"/>
                          <w:sz w:val="16"/>
                          <w:szCs w:val="16"/>
                        </w:rPr>
                        <w:t>arbeidsmarkt</w:t>
                      </w:r>
                    </w:p>
                    <w:p w14:paraId="393EC6B9"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385A8578"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Loopbaancompetentie</w:t>
                      </w:r>
                    </w:p>
                    <w:p w14:paraId="03BF1368"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42865313"/>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kwaliteitenreflectie</w:t>
                      </w:r>
                    </w:p>
                    <w:p w14:paraId="545822D8" w14:textId="2CB00332"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060709638"/>
                          <w14:checkbox>
                            <w14:checked w14:val="1"/>
                            <w14:checkedState w14:val="2612" w14:font="MS Gothic"/>
                            <w14:uncheckedState w14:val="2610" w14:font="MS Gothic"/>
                          </w14:checkbox>
                        </w:sdtPr>
                        <w:sdtEndPr/>
                        <w:sdtContent>
                          <w:r w:rsidR="00535193">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motievenreflectie</w:t>
                      </w:r>
                    </w:p>
                    <w:p w14:paraId="543D9CCC"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324323591"/>
                          <w14:checkbox>
                            <w14:checked w14:val="0"/>
                            <w14:checkedState w14:val="2612" w14:font="MS Gothic"/>
                            <w14:uncheckedState w14:val="2610" w14:font="MS Gothic"/>
                          </w14:checkbox>
                        </w:sdtPr>
                        <w:sdtEndPr/>
                        <w:sdtContent>
                          <w:r w:rsidR="002A034A">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werkexploratie</w:t>
                      </w:r>
                    </w:p>
                    <w:p w14:paraId="5AB52044"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723174882"/>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netwerken</w:t>
                      </w:r>
                    </w:p>
                    <w:p w14:paraId="71A3A897"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87260249"/>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loopbaansturing</w:t>
                      </w:r>
                    </w:p>
                    <w:p w14:paraId="2E87AB88" w14:textId="77777777" w:rsidR="004913CA" w:rsidRPr="009E16B1" w:rsidRDefault="004913CA"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p>
                    <w:p w14:paraId="25CC51DB"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Betrokken partijen </w:t>
                      </w:r>
                    </w:p>
                    <w:p w14:paraId="2A6D030B"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854773014"/>
                          <w14:checkbox>
                            <w14:checked w14:val="0"/>
                            <w14:checkedState w14:val="2612" w14:font="MS Gothic"/>
                            <w14:uncheckedState w14:val="2610" w14:font="MS Gothic"/>
                          </w14:checkbox>
                        </w:sdtPr>
                        <w:sdtEndPr/>
                        <w:sdtContent>
                          <w:r w:rsidR="00FB7E8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ouders </w:t>
                      </w:r>
                    </w:p>
                    <w:p w14:paraId="331A9796"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630369427"/>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arbeidsmarkt</w:t>
                      </w:r>
                    </w:p>
                    <w:p w14:paraId="1E362020" w14:textId="77777777" w:rsidR="003F15B5"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66202728"/>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alumni (afgestudeerde)</w:t>
                      </w:r>
                    </w:p>
                    <w:p w14:paraId="1D7B1BCE" w14:textId="77777777" w:rsidR="00515836"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0926947"/>
                          <w14:checkbox>
                            <w14:checked w14:val="0"/>
                            <w14:checkedState w14:val="2612" w14:font="MS Gothic"/>
                            <w14:uncheckedState w14:val="2610" w14:font="MS Gothic"/>
                          </w14:checkbox>
                        </w:sdtPr>
                        <w:sdtEndPr/>
                        <w:sdtContent>
                          <w:r w:rsidR="00515836">
                            <w:rPr>
                              <w:rFonts w:ascii="MS Gothic" w:eastAsia="MS Gothic" w:hAnsi="MS Gothic" w:cs="Calibri" w:hint="eastAsia"/>
                              <w:sz w:val="16"/>
                              <w:szCs w:val="16"/>
                            </w:rPr>
                            <w:t>☐</w:t>
                          </w:r>
                        </w:sdtContent>
                      </w:sdt>
                      <w:r w:rsidR="00515836">
                        <w:rPr>
                          <w:rFonts w:ascii="Calibri" w:hAnsi="Calibri" w:cs="Calibri"/>
                          <w:sz w:val="16"/>
                          <w:szCs w:val="16"/>
                        </w:rPr>
                        <w:t xml:space="preserve"> vervolgopleiding</w:t>
                      </w:r>
                    </w:p>
                    <w:p w14:paraId="16E67FCF" w14:textId="77777777" w:rsidR="004913CA" w:rsidRDefault="004913CA"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p>
                    <w:p w14:paraId="23C1F71A" w14:textId="77777777" w:rsidR="003F15B5" w:rsidRPr="00EF769C" w:rsidRDefault="003F15B5" w:rsidP="003F15B5">
                      <w:pPr>
                        <w:widowControl w:val="0"/>
                        <w:tabs>
                          <w:tab w:val="left" w:pos="280"/>
                        </w:tabs>
                        <w:autoSpaceDE w:val="0"/>
                        <w:autoSpaceDN w:val="0"/>
                        <w:adjustRightInd w:val="0"/>
                        <w:spacing w:line="252" w:lineRule="auto"/>
                        <w:textAlignment w:val="center"/>
                        <w:rPr>
                          <w:rFonts w:ascii="Calibri" w:hAnsi="Calibri" w:cs="Calibri-Bold"/>
                          <w:b/>
                          <w:bCs/>
                          <w:sz w:val="20"/>
                          <w:szCs w:val="20"/>
                        </w:rPr>
                      </w:pPr>
                      <w:r w:rsidRPr="00EF769C">
                        <w:rPr>
                          <w:rFonts w:ascii="Calibri" w:hAnsi="Calibri" w:cs="Calibri-Bold"/>
                          <w:b/>
                          <w:bCs/>
                          <w:sz w:val="20"/>
                          <w:szCs w:val="20"/>
                        </w:rPr>
                        <w:t xml:space="preserve">Tijdsindicatie opdracht </w:t>
                      </w:r>
                    </w:p>
                    <w:p w14:paraId="63315E2F" w14:textId="41DABC25"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457689276"/>
                          <w14:checkbox>
                            <w14:checked w14:val="1"/>
                            <w14:checkedState w14:val="2612" w14:font="MS Gothic"/>
                            <w14:uncheckedState w14:val="2610" w14:font="MS Gothic"/>
                          </w14:checkbox>
                        </w:sdtPr>
                        <w:sdtEndPr/>
                        <w:sdtContent>
                          <w:r w:rsidR="00D62300">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0-30 minuten</w:t>
                      </w:r>
                    </w:p>
                    <w:p w14:paraId="77F724AF"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256096415"/>
                          <w14:checkbox>
                            <w14:checked w14:val="0"/>
                            <w14:checkedState w14:val="2612" w14:font="MS Gothic"/>
                            <w14:uncheckedState w14:val="2610" w14:font="MS Gothic"/>
                          </w14:checkbox>
                        </w:sdtPr>
                        <w:sdtEndPr/>
                        <w:sdtContent>
                          <w:r w:rsidR="009F6D45">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30-60 minuten</w:t>
                      </w:r>
                    </w:p>
                    <w:p w14:paraId="5F475831" w14:textId="77777777" w:rsidR="003F15B5" w:rsidRPr="009E16B1" w:rsidRDefault="000E67B1" w:rsidP="003F15B5">
                      <w:pPr>
                        <w:widowControl w:val="0"/>
                        <w:tabs>
                          <w:tab w:val="left" w:pos="280"/>
                        </w:tabs>
                        <w:autoSpaceDE w:val="0"/>
                        <w:autoSpaceDN w:val="0"/>
                        <w:adjustRightInd w:val="0"/>
                        <w:spacing w:line="252" w:lineRule="auto"/>
                        <w:textAlignment w:val="center"/>
                        <w:rPr>
                          <w:rFonts w:ascii="Calibri" w:hAnsi="Calibri" w:cs="Calibri"/>
                          <w:sz w:val="16"/>
                          <w:szCs w:val="16"/>
                        </w:rPr>
                      </w:pPr>
                      <w:sdt>
                        <w:sdtPr>
                          <w:rPr>
                            <w:rFonts w:ascii="Calibri" w:hAnsi="Calibri" w:cs="Calibri"/>
                            <w:sz w:val="16"/>
                            <w:szCs w:val="16"/>
                          </w:rPr>
                          <w:id w:val="1907651010"/>
                          <w14:checkbox>
                            <w14:checked w14:val="0"/>
                            <w14:checkedState w14:val="2612" w14:font="MS Gothic"/>
                            <w14:uncheckedState w14:val="2610" w14:font="MS Gothic"/>
                          </w14:checkbox>
                        </w:sdtPr>
                        <w:sdtEndPr/>
                        <w:sdtContent>
                          <w:r w:rsidR="00862A7C">
                            <w:rPr>
                              <w:rFonts w:ascii="MS Gothic" w:eastAsia="MS Gothic" w:hAnsi="MS Gothic" w:cs="Calibri" w:hint="eastAsia"/>
                              <w:sz w:val="16"/>
                              <w:szCs w:val="16"/>
                            </w:rPr>
                            <w:t>☐</w:t>
                          </w:r>
                        </w:sdtContent>
                      </w:sdt>
                      <w:r w:rsidR="003F15B5" w:rsidRPr="009E16B1">
                        <w:rPr>
                          <w:rFonts w:ascii="Calibri" w:hAnsi="Calibri" w:cs="Calibri"/>
                          <w:sz w:val="16"/>
                          <w:szCs w:val="16"/>
                        </w:rPr>
                        <w:t xml:space="preserve"> &gt; 60 minuten</w:t>
                      </w:r>
                    </w:p>
                  </w:txbxContent>
                </v:textbox>
                <w10:wrap type="square" anchory="page"/>
              </v:shape>
            </w:pict>
          </mc:Fallback>
        </mc:AlternateContent>
      </w:r>
    </w:p>
    <w:tbl>
      <w:tblPr>
        <w:tblpPr w:leftFromText="142" w:rightFromText="142" w:vertAnchor="text" w:horzAnchor="margin" w:tblpXSpec="right" w:tblpY="1"/>
        <w:tblW w:w="11340" w:type="dxa"/>
        <w:tblBorders>
          <w:insideH w:val="single" w:sz="4" w:space="0" w:color="auto"/>
        </w:tblBorders>
        <w:tblCellMar>
          <w:left w:w="0" w:type="dxa"/>
          <w:right w:w="0" w:type="dxa"/>
        </w:tblCellMar>
        <w:tblLook w:val="0000" w:firstRow="0" w:lastRow="0" w:firstColumn="0" w:lastColumn="0" w:noHBand="0" w:noVBand="0"/>
      </w:tblPr>
      <w:tblGrid>
        <w:gridCol w:w="2670"/>
        <w:gridCol w:w="8670"/>
      </w:tblGrid>
      <w:tr w:rsidR="009C0982" w:rsidRPr="006E7A69" w14:paraId="2F3EDEA2" w14:textId="77777777" w:rsidTr="009210B0">
        <w:trPr>
          <w:trHeight w:val="204"/>
        </w:trPr>
        <w:tc>
          <w:tcPr>
            <w:tcW w:w="2670" w:type="dxa"/>
            <w:shd w:val="clear" w:color="D1C6FF" w:fill="C1B1D0"/>
            <w:tcMar>
              <w:top w:w="80" w:type="dxa"/>
              <w:left w:w="80" w:type="dxa"/>
              <w:bottom w:w="80" w:type="dxa"/>
              <w:right w:w="80" w:type="dxa"/>
            </w:tcMar>
          </w:tcPr>
          <w:p w14:paraId="05D3E359" w14:textId="77777777" w:rsidR="009C0982" w:rsidRPr="006E7A69" w:rsidRDefault="009C0982" w:rsidP="009C098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Titel</w:t>
            </w:r>
          </w:p>
        </w:tc>
        <w:tc>
          <w:tcPr>
            <w:tcW w:w="8670" w:type="dxa"/>
            <w:shd w:val="clear" w:color="D1C6FF" w:fill="DFD6E8"/>
          </w:tcPr>
          <w:p w14:paraId="2CC57C50" w14:textId="3E5BF9AE" w:rsidR="009C0982" w:rsidRPr="006E7A69" w:rsidRDefault="009C0982" w:rsidP="009C0982">
            <w:pPr>
              <w:widowControl w:val="0"/>
              <w:autoSpaceDE w:val="0"/>
              <w:autoSpaceDN w:val="0"/>
              <w:adjustRightInd w:val="0"/>
              <w:ind w:left="170" w:right="113"/>
              <w:textAlignment w:val="center"/>
              <w:rPr>
                <w:rFonts w:ascii="Calibri" w:hAnsi="Calibri" w:cs="Calibri-Bold"/>
                <w:b/>
                <w:bCs/>
                <w:color w:val="000000"/>
                <w:sz w:val="20"/>
                <w:szCs w:val="20"/>
              </w:rPr>
            </w:pPr>
            <w:r w:rsidRPr="000D023C">
              <w:rPr>
                <w:rFonts w:ascii="Calibri" w:hAnsi="Calibri" w:cs="Calibri-Bold"/>
                <w:b/>
                <w:bCs/>
                <w:color w:val="000000"/>
                <w:sz w:val="20"/>
                <w:szCs w:val="20"/>
              </w:rPr>
              <w:t>Waar ben je trots op/ waar heb je spijt van?</w:t>
            </w:r>
          </w:p>
        </w:tc>
      </w:tr>
      <w:tr w:rsidR="009C0982" w:rsidRPr="006E7A69" w14:paraId="0013468F" w14:textId="77777777" w:rsidTr="0007374C">
        <w:tc>
          <w:tcPr>
            <w:tcW w:w="2670" w:type="dxa"/>
            <w:tcBorders>
              <w:bottom w:val="nil"/>
            </w:tcBorders>
            <w:shd w:val="clear" w:color="D1C6FF" w:fill="C1B1D0"/>
            <w:tcMar>
              <w:top w:w="80" w:type="dxa"/>
              <w:left w:w="80" w:type="dxa"/>
              <w:bottom w:w="80" w:type="dxa"/>
              <w:right w:w="80" w:type="dxa"/>
            </w:tcMar>
          </w:tcPr>
          <w:p w14:paraId="19EFB0F7" w14:textId="77777777" w:rsidR="009C0982" w:rsidRPr="006E7A69" w:rsidRDefault="009C0982" w:rsidP="009C098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Doel</w:t>
            </w:r>
          </w:p>
        </w:tc>
        <w:tc>
          <w:tcPr>
            <w:tcW w:w="8670" w:type="dxa"/>
            <w:tcBorders>
              <w:bottom w:val="nil"/>
            </w:tcBorders>
            <w:shd w:val="clear" w:color="D1C6FF" w:fill="DFD6E8"/>
          </w:tcPr>
          <w:p w14:paraId="1B64AB7B" w14:textId="69864AD2" w:rsidR="009C0982" w:rsidRPr="00296885" w:rsidRDefault="009C0982" w:rsidP="009C0982">
            <w:pPr>
              <w:widowControl w:val="0"/>
              <w:autoSpaceDE w:val="0"/>
              <w:autoSpaceDN w:val="0"/>
              <w:adjustRightInd w:val="0"/>
              <w:ind w:left="170" w:right="113"/>
              <w:textAlignment w:val="center"/>
              <w:rPr>
                <w:rFonts w:ascii="Calibri" w:hAnsi="Calibri" w:cs="Calibri"/>
                <w:sz w:val="20"/>
                <w:szCs w:val="20"/>
              </w:rPr>
            </w:pPr>
            <w:r w:rsidRPr="000D023C">
              <w:rPr>
                <w:rFonts w:ascii="Calibri" w:hAnsi="Calibri" w:cs="Calibri"/>
                <w:sz w:val="20"/>
                <w:szCs w:val="20"/>
              </w:rPr>
              <w:t>Jongeren ervaren hoe ze hun prestaties kunnen koppelen aan hun vaardigheden en eigenschappen. Zij ervaren dat datgene waar ze trots op zijn een relatie heeft met datgene waar hun kwaliteit ligt.</w:t>
            </w:r>
          </w:p>
        </w:tc>
      </w:tr>
      <w:tr w:rsidR="009C0982" w:rsidRPr="006E7A69" w14:paraId="6FB725B6"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7E868A40" w14:textId="77777777" w:rsidR="009C0982" w:rsidRPr="006E7A69" w:rsidRDefault="009C0982" w:rsidP="009C098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VOORBEREIDING</w:t>
            </w:r>
          </w:p>
        </w:tc>
        <w:tc>
          <w:tcPr>
            <w:tcW w:w="8670" w:type="dxa"/>
            <w:tcBorders>
              <w:top w:val="nil"/>
              <w:bottom w:val="nil"/>
            </w:tcBorders>
            <w:shd w:val="clear" w:color="auto" w:fill="auto"/>
            <w:vAlign w:val="bottom"/>
          </w:tcPr>
          <w:p w14:paraId="0A72C333" w14:textId="77777777" w:rsidR="009C0982" w:rsidRPr="00296885" w:rsidRDefault="009C0982" w:rsidP="009C0982">
            <w:pPr>
              <w:widowControl w:val="0"/>
              <w:autoSpaceDE w:val="0"/>
              <w:autoSpaceDN w:val="0"/>
              <w:adjustRightInd w:val="0"/>
              <w:ind w:left="170" w:right="113"/>
              <w:textAlignment w:val="center"/>
              <w:rPr>
                <w:rFonts w:ascii="Calibri" w:hAnsi="Calibri" w:cs="Calibri"/>
                <w:sz w:val="20"/>
                <w:szCs w:val="20"/>
              </w:rPr>
            </w:pPr>
          </w:p>
        </w:tc>
      </w:tr>
      <w:tr w:rsidR="009C0982" w:rsidRPr="006E7A69" w14:paraId="525BD538" w14:textId="77777777" w:rsidTr="0007374C">
        <w:tc>
          <w:tcPr>
            <w:tcW w:w="2670" w:type="dxa"/>
            <w:tcBorders>
              <w:top w:val="nil"/>
              <w:bottom w:val="nil"/>
            </w:tcBorders>
            <w:shd w:val="clear" w:color="D1C6FF" w:fill="C1B1D0"/>
            <w:tcMar>
              <w:top w:w="80" w:type="dxa"/>
              <w:left w:w="80" w:type="dxa"/>
              <w:bottom w:w="80" w:type="dxa"/>
              <w:right w:w="80" w:type="dxa"/>
            </w:tcMar>
          </w:tcPr>
          <w:p w14:paraId="602E9B12" w14:textId="77777777" w:rsidR="009C0982" w:rsidRPr="006E7A69" w:rsidRDefault="009C0982" w:rsidP="009C0982">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Voorwerk</w:t>
            </w:r>
            <w:r>
              <w:rPr>
                <w:rFonts w:ascii="Calibri" w:hAnsi="Calibri" w:cs="Calibri-Bold"/>
                <w:b/>
                <w:bCs/>
                <w:color w:val="000000"/>
                <w:sz w:val="20"/>
                <w:szCs w:val="20"/>
              </w:rPr>
              <w:t xml:space="preserve"> door docent</w:t>
            </w:r>
          </w:p>
        </w:tc>
        <w:tc>
          <w:tcPr>
            <w:tcW w:w="8670" w:type="dxa"/>
            <w:tcBorders>
              <w:top w:val="nil"/>
              <w:bottom w:val="nil"/>
            </w:tcBorders>
            <w:shd w:val="clear" w:color="D1C6FF" w:fill="DFD6E8"/>
          </w:tcPr>
          <w:p w14:paraId="13E73D63" w14:textId="77777777" w:rsidR="00AE6CCB" w:rsidRPr="000D023C" w:rsidRDefault="00AE6CCB" w:rsidP="00AE6CCB">
            <w:pPr>
              <w:widowControl w:val="0"/>
              <w:autoSpaceDE w:val="0"/>
              <w:autoSpaceDN w:val="0"/>
              <w:adjustRightInd w:val="0"/>
              <w:ind w:left="170" w:right="113"/>
              <w:textAlignment w:val="center"/>
              <w:rPr>
                <w:rFonts w:ascii="Calibri" w:hAnsi="Calibri" w:cs="Calibri-Bold"/>
                <w:bCs/>
                <w:color w:val="000000"/>
                <w:sz w:val="20"/>
                <w:szCs w:val="20"/>
              </w:rPr>
            </w:pPr>
            <w:r w:rsidRPr="000D023C">
              <w:rPr>
                <w:rFonts w:ascii="Calibri" w:hAnsi="Calibri" w:cs="Calibri-Bold"/>
                <w:bCs/>
                <w:color w:val="000000"/>
                <w:sz w:val="20"/>
                <w:szCs w:val="20"/>
              </w:rPr>
              <w:t>In het geval van een individueel gesprek: zoek een rustige ruimte waar jullie ongestoord kunnen praten.</w:t>
            </w:r>
          </w:p>
          <w:p w14:paraId="76FFE75D" w14:textId="292AC5C6" w:rsidR="009C0982" w:rsidRPr="00296885" w:rsidRDefault="00AE6CCB" w:rsidP="00AE6CCB">
            <w:pPr>
              <w:widowControl w:val="0"/>
              <w:autoSpaceDE w:val="0"/>
              <w:autoSpaceDN w:val="0"/>
              <w:adjustRightInd w:val="0"/>
              <w:ind w:left="170" w:right="113"/>
              <w:textAlignment w:val="center"/>
              <w:rPr>
                <w:rFonts w:ascii="Calibri" w:hAnsi="Calibri" w:cs="Calibri-Bold"/>
                <w:bCs/>
                <w:color w:val="000000"/>
                <w:sz w:val="20"/>
                <w:szCs w:val="20"/>
              </w:rPr>
            </w:pPr>
            <w:r w:rsidRPr="000D023C">
              <w:rPr>
                <w:rFonts w:ascii="Calibri" w:hAnsi="Calibri" w:cs="Calibri-Bold"/>
                <w:bCs/>
                <w:color w:val="000000"/>
                <w:sz w:val="20"/>
                <w:szCs w:val="20"/>
              </w:rPr>
              <w:t>In het geval van een groepsopdracht: Zet stoelen in een kring, zonder tafels.</w:t>
            </w:r>
          </w:p>
        </w:tc>
      </w:tr>
      <w:tr w:rsidR="009C0982" w:rsidRPr="006E7A69" w14:paraId="6E2DDEB5"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280F97B1" w14:textId="77777777" w:rsidR="009C0982" w:rsidRDefault="009C0982" w:rsidP="009C0982">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UITVOERING</w:t>
            </w:r>
          </w:p>
        </w:tc>
        <w:tc>
          <w:tcPr>
            <w:tcW w:w="8670" w:type="dxa"/>
            <w:tcBorders>
              <w:top w:val="nil"/>
              <w:bottom w:val="nil"/>
            </w:tcBorders>
            <w:shd w:val="clear" w:color="auto" w:fill="auto"/>
          </w:tcPr>
          <w:p w14:paraId="793B2CAD" w14:textId="77777777" w:rsidR="009C0982" w:rsidRPr="00296885" w:rsidRDefault="009C0982" w:rsidP="009C0982">
            <w:pPr>
              <w:widowControl w:val="0"/>
              <w:autoSpaceDE w:val="0"/>
              <w:autoSpaceDN w:val="0"/>
              <w:adjustRightInd w:val="0"/>
              <w:ind w:left="170" w:right="113"/>
              <w:textAlignment w:val="center"/>
              <w:rPr>
                <w:rFonts w:ascii="Calibri" w:hAnsi="Calibri" w:cs="Calibri"/>
                <w:sz w:val="20"/>
                <w:szCs w:val="20"/>
              </w:rPr>
            </w:pPr>
          </w:p>
        </w:tc>
      </w:tr>
      <w:tr w:rsidR="00A9267C" w:rsidRPr="006E7A69" w14:paraId="3401FEB6" w14:textId="77777777" w:rsidTr="0007374C">
        <w:tc>
          <w:tcPr>
            <w:tcW w:w="2670" w:type="dxa"/>
            <w:tcBorders>
              <w:top w:val="nil"/>
            </w:tcBorders>
            <w:shd w:val="clear" w:color="D1C6FF" w:fill="C1B1D0"/>
            <w:tcMar>
              <w:top w:w="80" w:type="dxa"/>
              <w:left w:w="80" w:type="dxa"/>
              <w:bottom w:w="80" w:type="dxa"/>
              <w:right w:w="80" w:type="dxa"/>
            </w:tcMar>
          </w:tcPr>
          <w:p w14:paraId="70C5BB50" w14:textId="77777777" w:rsidR="00A9267C" w:rsidRPr="006E7A69" w:rsidRDefault="00A9267C" w:rsidP="00A9267C">
            <w:pPr>
              <w:widowControl w:val="0"/>
              <w:autoSpaceDE w:val="0"/>
              <w:autoSpaceDN w:val="0"/>
              <w:adjustRightInd w:val="0"/>
              <w:spacing w:line="288" w:lineRule="auto"/>
              <w:textAlignment w:val="center"/>
              <w:rPr>
                <w:rFonts w:ascii="Calibri" w:hAnsi="Calibri" w:cs="Times New Roman"/>
                <w:b/>
                <w:color w:val="000000"/>
              </w:rPr>
            </w:pPr>
            <w:r w:rsidRPr="006E7A69">
              <w:rPr>
                <w:rFonts w:ascii="Calibri" w:hAnsi="Calibri" w:cs="Calibri-Bold"/>
                <w:b/>
                <w:bCs/>
                <w:color w:val="000000"/>
                <w:sz w:val="20"/>
                <w:szCs w:val="20"/>
              </w:rPr>
              <w:t>Uitleg</w:t>
            </w:r>
            <w:r>
              <w:rPr>
                <w:rFonts w:ascii="Calibri" w:hAnsi="Calibri" w:cs="Calibri-Bold"/>
                <w:b/>
                <w:bCs/>
                <w:color w:val="000000"/>
                <w:sz w:val="20"/>
                <w:szCs w:val="20"/>
              </w:rPr>
              <w:t xml:space="preserve"> door docent</w:t>
            </w:r>
          </w:p>
        </w:tc>
        <w:tc>
          <w:tcPr>
            <w:tcW w:w="8670" w:type="dxa"/>
            <w:tcBorders>
              <w:top w:val="nil"/>
            </w:tcBorders>
            <w:shd w:val="clear" w:color="D1C6FF" w:fill="DFD6E8"/>
          </w:tcPr>
          <w:p w14:paraId="6CAFEC1D" w14:textId="3AA303AE" w:rsidR="00A9267C" w:rsidRPr="00550B13" w:rsidRDefault="00A9267C" w:rsidP="00A9267C">
            <w:pPr>
              <w:widowControl w:val="0"/>
              <w:autoSpaceDE w:val="0"/>
              <w:autoSpaceDN w:val="0"/>
              <w:adjustRightInd w:val="0"/>
              <w:ind w:left="170" w:right="113"/>
              <w:textAlignment w:val="center"/>
              <w:rPr>
                <w:rFonts w:ascii="Calibri" w:hAnsi="Calibri" w:cs="Calibri-Bold"/>
                <w:bCs/>
                <w:i/>
                <w:color w:val="000000"/>
                <w:sz w:val="20"/>
                <w:szCs w:val="20"/>
              </w:rPr>
            </w:pPr>
            <w:r w:rsidRPr="000D023C">
              <w:rPr>
                <w:rFonts w:ascii="Calibri" w:hAnsi="Calibri" w:cs="Calibri-Bold"/>
                <w:bCs/>
                <w:i/>
                <w:color w:val="000000"/>
                <w:sz w:val="20"/>
                <w:szCs w:val="20"/>
              </w:rPr>
              <w:t>‘In deze oefening gaat het over de vraag waar je trots op bent of spijt van hebt. Je kijkt terug naar je ervaringen. Van je ervaringen kun je leren, zeker ook als je er van een afstand op terugkijkt. Het gaat over positieve of negatieve gebeurtenissen waarin je zelf een actieve rol hebt gespeeld. Over iets wat je gedaan hebt en niet over iets wat je bent. Jouw prestaties zeggen iets over je vaardigheden en je eigenschappen.’</w:t>
            </w:r>
          </w:p>
        </w:tc>
      </w:tr>
      <w:tr w:rsidR="00A9267C" w:rsidRPr="006E7A69" w14:paraId="12D49992" w14:textId="77777777" w:rsidTr="0007374C">
        <w:tc>
          <w:tcPr>
            <w:tcW w:w="2670" w:type="dxa"/>
            <w:shd w:val="clear" w:color="D1C6FF" w:fill="C1B1D0"/>
            <w:tcMar>
              <w:top w:w="80" w:type="dxa"/>
              <w:left w:w="80" w:type="dxa"/>
              <w:bottom w:w="80" w:type="dxa"/>
              <w:right w:w="80" w:type="dxa"/>
            </w:tcMar>
          </w:tcPr>
          <w:p w14:paraId="4B954E6E" w14:textId="77777777" w:rsidR="00A9267C" w:rsidRPr="000E139C" w:rsidRDefault="00A9267C" w:rsidP="00A9267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Ervaren</w:t>
            </w:r>
          </w:p>
        </w:tc>
        <w:tc>
          <w:tcPr>
            <w:tcW w:w="8670" w:type="dxa"/>
            <w:shd w:val="clear" w:color="D1C6FF" w:fill="DFD6E8"/>
          </w:tcPr>
          <w:p w14:paraId="39EEA249" w14:textId="1AD10135" w:rsidR="00A9267C" w:rsidRPr="00296885" w:rsidRDefault="00A9267C" w:rsidP="00A9267C">
            <w:pPr>
              <w:widowControl w:val="0"/>
              <w:autoSpaceDE w:val="0"/>
              <w:autoSpaceDN w:val="0"/>
              <w:adjustRightInd w:val="0"/>
              <w:ind w:left="449" w:right="113" w:hanging="284"/>
              <w:textAlignment w:val="center"/>
              <w:rPr>
                <w:rFonts w:ascii="Calibri" w:hAnsi="Calibri" w:cs="Calibri"/>
                <w:sz w:val="20"/>
                <w:szCs w:val="20"/>
              </w:rPr>
            </w:pPr>
            <w:r>
              <w:rPr>
                <w:rFonts w:ascii="Calibri" w:hAnsi="Calibri" w:cs="Calibri"/>
                <w:sz w:val="20"/>
                <w:szCs w:val="20"/>
              </w:rPr>
              <w:t>-</w:t>
            </w:r>
          </w:p>
        </w:tc>
      </w:tr>
      <w:tr w:rsidR="00A9267C" w:rsidRPr="006E7A69" w14:paraId="41A33433" w14:textId="77777777" w:rsidTr="0007374C">
        <w:tc>
          <w:tcPr>
            <w:tcW w:w="2670" w:type="dxa"/>
            <w:shd w:val="clear" w:color="D1C6FF" w:fill="C1B1D0"/>
            <w:tcMar>
              <w:top w:w="80" w:type="dxa"/>
              <w:left w:w="80" w:type="dxa"/>
              <w:bottom w:w="80" w:type="dxa"/>
              <w:right w:w="80" w:type="dxa"/>
            </w:tcMar>
          </w:tcPr>
          <w:p w14:paraId="011441B9" w14:textId="77777777" w:rsidR="00A9267C" w:rsidRPr="006E7A69" w:rsidRDefault="00A9267C" w:rsidP="00A9267C">
            <w:pPr>
              <w:widowControl w:val="0"/>
              <w:autoSpaceDE w:val="0"/>
              <w:autoSpaceDN w:val="0"/>
              <w:adjustRightInd w:val="0"/>
              <w:spacing w:line="288" w:lineRule="auto"/>
              <w:textAlignment w:val="center"/>
              <w:rPr>
                <w:rFonts w:ascii="Calibri" w:hAnsi="Calibri" w:cs="Times New Roman"/>
                <w:b/>
                <w:color w:val="000000"/>
              </w:rPr>
            </w:pPr>
            <w:r>
              <w:rPr>
                <w:rFonts w:ascii="Calibri" w:hAnsi="Calibri" w:cs="Calibri-Bold"/>
                <w:b/>
                <w:bCs/>
                <w:color w:val="000000"/>
                <w:sz w:val="20"/>
                <w:szCs w:val="20"/>
              </w:rPr>
              <w:t>Reflecteren</w:t>
            </w:r>
          </w:p>
        </w:tc>
        <w:tc>
          <w:tcPr>
            <w:tcW w:w="8670" w:type="dxa"/>
            <w:shd w:val="clear" w:color="D1C6FF" w:fill="DFD6E8"/>
          </w:tcPr>
          <w:p w14:paraId="5F27FD4F" w14:textId="77777777" w:rsidR="00A9267C" w:rsidRPr="007F4E03" w:rsidRDefault="00A9267C" w:rsidP="00A9267C">
            <w:pPr>
              <w:pStyle w:val="Vrijevorm"/>
              <w:numPr>
                <w:ilvl w:val="0"/>
                <w:numId w:val="8"/>
              </w:numPr>
              <w:ind w:left="525"/>
              <w:rPr>
                <w:rFonts w:ascii="Calibri" w:hAnsi="Calibri" w:cs="Calibri"/>
                <w:color w:val="auto"/>
                <w:sz w:val="20"/>
              </w:rPr>
            </w:pPr>
            <w:r w:rsidRPr="007F4E03">
              <w:rPr>
                <w:rFonts w:ascii="Calibri" w:hAnsi="Calibri" w:cs="Calibri"/>
                <w:color w:val="auto"/>
                <w:sz w:val="20"/>
              </w:rPr>
              <w:t xml:space="preserve">Vraag de jongeren een situatie te bedenken waar ze trots op zijn. Stel hen de volgende vragen: </w:t>
            </w:r>
          </w:p>
          <w:p w14:paraId="1C2D9C3D" w14:textId="77777777" w:rsidR="00A9267C" w:rsidRPr="007F4E03" w:rsidRDefault="00A9267C" w:rsidP="00A9267C">
            <w:pPr>
              <w:pStyle w:val="Vrijevorm"/>
              <w:numPr>
                <w:ilvl w:val="1"/>
                <w:numId w:val="9"/>
              </w:numPr>
              <w:ind w:left="1245"/>
              <w:rPr>
                <w:rFonts w:ascii="Calibri" w:hAnsi="Calibri" w:cs="Calibri"/>
                <w:color w:val="auto"/>
                <w:sz w:val="20"/>
              </w:rPr>
            </w:pPr>
            <w:r w:rsidRPr="007F4E03">
              <w:rPr>
                <w:rFonts w:ascii="Calibri" w:hAnsi="Calibri" w:cs="Calibri"/>
                <w:color w:val="auto"/>
                <w:sz w:val="20"/>
              </w:rPr>
              <w:t xml:space="preserve">Wat deed jij precies in die situatie? </w:t>
            </w:r>
          </w:p>
          <w:p w14:paraId="1CCF9027" w14:textId="77777777" w:rsidR="00A9267C" w:rsidRPr="007F4E03" w:rsidRDefault="00A9267C" w:rsidP="00A9267C">
            <w:pPr>
              <w:pStyle w:val="Vrijevorm"/>
              <w:numPr>
                <w:ilvl w:val="1"/>
                <w:numId w:val="9"/>
              </w:numPr>
              <w:ind w:left="1245"/>
              <w:rPr>
                <w:rFonts w:ascii="Calibri" w:hAnsi="Calibri" w:cs="Calibri"/>
                <w:color w:val="auto"/>
                <w:sz w:val="20"/>
              </w:rPr>
            </w:pPr>
            <w:r w:rsidRPr="007F4E03">
              <w:rPr>
                <w:rFonts w:ascii="Calibri" w:hAnsi="Calibri" w:cs="Calibri"/>
                <w:color w:val="auto"/>
                <w:sz w:val="20"/>
              </w:rPr>
              <w:t xml:space="preserve">Wat zegt dat over jouw eigenschappen en vaardigheden? </w:t>
            </w:r>
          </w:p>
          <w:p w14:paraId="61D9E04A" w14:textId="77777777" w:rsidR="00A9267C" w:rsidRPr="007F4E03" w:rsidRDefault="00A9267C" w:rsidP="00A9267C">
            <w:pPr>
              <w:pStyle w:val="Vrijevorm"/>
              <w:numPr>
                <w:ilvl w:val="1"/>
                <w:numId w:val="9"/>
              </w:numPr>
              <w:ind w:left="1245"/>
              <w:rPr>
                <w:rFonts w:ascii="Calibri" w:hAnsi="Calibri" w:cs="Calibri"/>
                <w:color w:val="auto"/>
                <w:sz w:val="20"/>
              </w:rPr>
            </w:pPr>
            <w:r w:rsidRPr="007F4E03">
              <w:rPr>
                <w:rFonts w:ascii="Calibri" w:hAnsi="Calibri" w:cs="Calibri"/>
                <w:color w:val="auto"/>
                <w:sz w:val="20"/>
              </w:rPr>
              <w:t>Wat heb je precies gedaan waarom je nu zegt: 'Ja, daar ben ik trots op!'?</w:t>
            </w:r>
          </w:p>
          <w:p w14:paraId="7E7E5297" w14:textId="77777777" w:rsidR="00A9267C" w:rsidRPr="007F4E03" w:rsidRDefault="00A9267C" w:rsidP="00A9267C">
            <w:pPr>
              <w:pStyle w:val="Vrijevorm"/>
              <w:numPr>
                <w:ilvl w:val="0"/>
                <w:numId w:val="8"/>
              </w:numPr>
              <w:ind w:left="525"/>
              <w:rPr>
                <w:rFonts w:ascii="Calibri" w:hAnsi="Calibri" w:cs="Calibri"/>
                <w:color w:val="auto"/>
                <w:sz w:val="20"/>
              </w:rPr>
            </w:pPr>
            <w:r w:rsidRPr="007F4E03">
              <w:rPr>
                <w:rFonts w:ascii="Calibri" w:hAnsi="Calibri" w:cs="Calibri"/>
                <w:color w:val="auto"/>
                <w:sz w:val="20"/>
              </w:rPr>
              <w:t xml:space="preserve">Vraag de jongeren een situatie te bedenken waarvan ze spijt hebben. Stel hen de volgende vragen: </w:t>
            </w:r>
          </w:p>
          <w:p w14:paraId="4F3377A5" w14:textId="77777777" w:rsidR="00A9267C" w:rsidRPr="007F4E03" w:rsidRDefault="00A9267C" w:rsidP="00A9267C">
            <w:pPr>
              <w:pStyle w:val="Vrijevorm"/>
              <w:numPr>
                <w:ilvl w:val="0"/>
                <w:numId w:val="10"/>
              </w:numPr>
              <w:ind w:left="1245"/>
              <w:rPr>
                <w:rFonts w:ascii="Calibri" w:hAnsi="Calibri" w:cs="Calibri"/>
                <w:color w:val="auto"/>
                <w:sz w:val="20"/>
              </w:rPr>
            </w:pPr>
            <w:r w:rsidRPr="007F4E03">
              <w:rPr>
                <w:rFonts w:ascii="Calibri" w:hAnsi="Calibri" w:cs="Calibri"/>
                <w:color w:val="auto"/>
                <w:sz w:val="20"/>
              </w:rPr>
              <w:t xml:space="preserve">Wat gebeurde er? </w:t>
            </w:r>
          </w:p>
          <w:p w14:paraId="0481DA79" w14:textId="77777777" w:rsidR="00A9267C" w:rsidRPr="007F4E03" w:rsidRDefault="00A9267C" w:rsidP="00A9267C">
            <w:pPr>
              <w:pStyle w:val="Vrijevorm"/>
              <w:numPr>
                <w:ilvl w:val="0"/>
                <w:numId w:val="10"/>
              </w:numPr>
              <w:ind w:left="1245"/>
              <w:rPr>
                <w:rFonts w:ascii="Calibri" w:hAnsi="Calibri" w:cs="Calibri"/>
                <w:color w:val="auto"/>
                <w:sz w:val="20"/>
              </w:rPr>
            </w:pPr>
            <w:r w:rsidRPr="007F4E03">
              <w:rPr>
                <w:rFonts w:ascii="Calibri" w:hAnsi="Calibri" w:cs="Calibri"/>
                <w:color w:val="auto"/>
                <w:sz w:val="20"/>
              </w:rPr>
              <w:t xml:space="preserve">Wat deed jij? </w:t>
            </w:r>
          </w:p>
          <w:p w14:paraId="04A70C28" w14:textId="77777777" w:rsidR="00A9267C" w:rsidRPr="007F4E03" w:rsidRDefault="00A9267C" w:rsidP="00A9267C">
            <w:pPr>
              <w:pStyle w:val="Vrijevorm"/>
              <w:numPr>
                <w:ilvl w:val="0"/>
                <w:numId w:val="10"/>
              </w:numPr>
              <w:ind w:left="1245"/>
              <w:rPr>
                <w:rFonts w:ascii="Calibri" w:hAnsi="Calibri" w:cs="Calibri"/>
                <w:color w:val="auto"/>
                <w:sz w:val="20"/>
              </w:rPr>
            </w:pPr>
            <w:r w:rsidRPr="007F4E03">
              <w:rPr>
                <w:rFonts w:ascii="Calibri" w:hAnsi="Calibri" w:cs="Calibri"/>
                <w:color w:val="auto"/>
                <w:sz w:val="20"/>
              </w:rPr>
              <w:t xml:space="preserve">Wat maakt dat je spijt hebt van iets in deze situatie? </w:t>
            </w:r>
          </w:p>
          <w:p w14:paraId="178A16DA" w14:textId="46933F21" w:rsidR="00A9267C" w:rsidRDefault="00A9267C" w:rsidP="00A9267C">
            <w:pPr>
              <w:pStyle w:val="Vrijevorm"/>
              <w:numPr>
                <w:ilvl w:val="0"/>
                <w:numId w:val="10"/>
              </w:numPr>
              <w:ind w:left="1245"/>
              <w:rPr>
                <w:rFonts w:ascii="Calibri" w:hAnsi="Calibri" w:cs="Calibri"/>
                <w:color w:val="auto"/>
                <w:sz w:val="20"/>
              </w:rPr>
            </w:pPr>
            <w:r w:rsidRPr="007F4E03">
              <w:rPr>
                <w:rFonts w:ascii="Calibri" w:hAnsi="Calibri" w:cs="Calibri"/>
                <w:color w:val="auto"/>
                <w:sz w:val="20"/>
              </w:rPr>
              <w:t xml:space="preserve">Wat had je graag anders gedaan? </w:t>
            </w:r>
          </w:p>
          <w:p w14:paraId="0129F4DB" w14:textId="104483CB" w:rsidR="00A9267C" w:rsidRPr="00CF6F6E" w:rsidRDefault="000E67B1" w:rsidP="000E67B1">
            <w:pPr>
              <w:pStyle w:val="Vrijevorm"/>
              <w:numPr>
                <w:ilvl w:val="0"/>
                <w:numId w:val="10"/>
              </w:numPr>
              <w:ind w:left="1245"/>
              <w:rPr>
                <w:rFonts w:ascii="Calibri" w:hAnsi="Calibri" w:cs="Calibri"/>
                <w:sz w:val="20"/>
              </w:rPr>
            </w:pPr>
            <w:r>
              <w:rPr>
                <w:rFonts w:ascii="Calibri" w:hAnsi="Calibri" w:cs="Calibri"/>
                <w:color w:val="auto"/>
                <w:sz w:val="20"/>
              </w:rPr>
              <w:t>W</w:t>
            </w:r>
            <w:r w:rsidR="00A9267C" w:rsidRPr="007F4E03">
              <w:rPr>
                <w:rFonts w:ascii="Calibri" w:hAnsi="Calibri" w:cs="Calibri"/>
                <w:color w:val="auto"/>
                <w:sz w:val="20"/>
              </w:rPr>
              <w:t>elke kwaliteit van jezelf had je in die situatie beter kunnen inzetten?</w:t>
            </w:r>
          </w:p>
        </w:tc>
      </w:tr>
      <w:tr w:rsidR="00A9267C" w:rsidRPr="006E7A69" w14:paraId="5C0934D8" w14:textId="77777777" w:rsidTr="0007374C">
        <w:tc>
          <w:tcPr>
            <w:tcW w:w="2670" w:type="dxa"/>
            <w:shd w:val="clear" w:color="D1C6FF" w:fill="C1B1D0"/>
            <w:tcMar>
              <w:top w:w="80" w:type="dxa"/>
              <w:left w:w="80" w:type="dxa"/>
              <w:bottom w:w="80" w:type="dxa"/>
              <w:right w:w="80" w:type="dxa"/>
            </w:tcMar>
          </w:tcPr>
          <w:p w14:paraId="2D16682C" w14:textId="77777777" w:rsidR="00A9267C" w:rsidRDefault="00A9267C" w:rsidP="00A9267C">
            <w:pPr>
              <w:widowControl w:val="0"/>
              <w:autoSpaceDE w:val="0"/>
              <w:autoSpaceDN w:val="0"/>
              <w:adjustRightInd w:val="0"/>
              <w:spacing w:line="288" w:lineRule="auto"/>
              <w:textAlignment w:val="center"/>
              <w:rPr>
                <w:rFonts w:ascii="Calibri" w:hAnsi="Calibri" w:cs="Calibri-Bold"/>
                <w:b/>
                <w:bCs/>
                <w:color w:val="000000"/>
                <w:sz w:val="20"/>
                <w:szCs w:val="20"/>
              </w:rPr>
            </w:pPr>
            <w:r>
              <w:rPr>
                <w:rFonts w:ascii="Calibri" w:hAnsi="Calibri" w:cs="Calibri-Bold"/>
                <w:b/>
                <w:bCs/>
                <w:color w:val="000000"/>
                <w:sz w:val="20"/>
                <w:szCs w:val="20"/>
              </w:rPr>
              <w:t>Vastleggen</w:t>
            </w:r>
          </w:p>
        </w:tc>
        <w:tc>
          <w:tcPr>
            <w:tcW w:w="8670" w:type="dxa"/>
            <w:shd w:val="clear" w:color="D1C6FF" w:fill="DFD6E8"/>
          </w:tcPr>
          <w:p w14:paraId="0F83D58C" w14:textId="77777777" w:rsidR="00A9267C" w:rsidRPr="000D023C" w:rsidRDefault="00A9267C" w:rsidP="00A9267C">
            <w:pPr>
              <w:widowControl w:val="0"/>
              <w:autoSpaceDE w:val="0"/>
              <w:autoSpaceDN w:val="0"/>
              <w:adjustRightInd w:val="0"/>
              <w:ind w:left="449" w:right="113" w:hanging="284"/>
              <w:textAlignment w:val="center"/>
              <w:rPr>
                <w:rFonts w:ascii="Calibri" w:hAnsi="Calibri" w:cs="Calibri"/>
                <w:sz w:val="20"/>
                <w:szCs w:val="20"/>
              </w:rPr>
            </w:pPr>
            <w:r w:rsidRPr="000D023C">
              <w:rPr>
                <w:rFonts w:ascii="Calibri" w:hAnsi="Calibri" w:cs="Calibri"/>
                <w:sz w:val="20"/>
                <w:szCs w:val="20"/>
              </w:rPr>
              <w:t>De jongeren schrijven op wat ze naar aanleiding van deze opdracht ervaren hebben.</w:t>
            </w:r>
          </w:p>
          <w:p w14:paraId="4FA730D5" w14:textId="4FA40991" w:rsidR="00A9267C" w:rsidRPr="00CF6F6E" w:rsidRDefault="00A9267C" w:rsidP="00A9267C">
            <w:pPr>
              <w:widowControl w:val="0"/>
              <w:autoSpaceDE w:val="0"/>
              <w:autoSpaceDN w:val="0"/>
              <w:adjustRightInd w:val="0"/>
              <w:ind w:left="449" w:right="113" w:hanging="284"/>
              <w:textAlignment w:val="center"/>
              <w:rPr>
                <w:rFonts w:ascii="Calibri" w:hAnsi="Calibri" w:cs="Calibri"/>
                <w:sz w:val="20"/>
                <w:szCs w:val="20"/>
              </w:rPr>
            </w:pPr>
            <w:r w:rsidRPr="000D023C">
              <w:rPr>
                <w:rFonts w:ascii="Calibri" w:hAnsi="Calibri" w:cs="Calibri"/>
                <w:sz w:val="20"/>
                <w:szCs w:val="20"/>
              </w:rPr>
              <w:t>Welke stappen willen ze nu gaan zetten?</w:t>
            </w:r>
          </w:p>
        </w:tc>
      </w:tr>
      <w:tr w:rsidR="00A9267C" w:rsidRPr="006E7A69" w14:paraId="409974AE" w14:textId="77777777" w:rsidTr="00292EFA">
        <w:trPr>
          <w:trHeight w:val="211"/>
        </w:trPr>
        <w:tc>
          <w:tcPr>
            <w:tcW w:w="2670" w:type="dxa"/>
            <w:tcBorders>
              <w:bottom w:val="nil"/>
            </w:tcBorders>
            <w:shd w:val="clear" w:color="D1C6FF" w:fill="C1B1D0"/>
            <w:tcMar>
              <w:top w:w="80" w:type="dxa"/>
              <w:left w:w="80" w:type="dxa"/>
              <w:bottom w:w="80" w:type="dxa"/>
              <w:right w:w="80" w:type="dxa"/>
            </w:tcMar>
          </w:tcPr>
          <w:p w14:paraId="683D17A9" w14:textId="77777777" w:rsidR="00A9267C" w:rsidRPr="00292EFA" w:rsidRDefault="00A9267C" w:rsidP="00A9267C">
            <w:pPr>
              <w:widowControl w:val="0"/>
              <w:autoSpaceDE w:val="0"/>
              <w:autoSpaceDN w:val="0"/>
              <w:adjustRightInd w:val="0"/>
              <w:spacing w:line="288" w:lineRule="auto"/>
              <w:textAlignment w:val="center"/>
              <w:rPr>
                <w:rFonts w:ascii="Calibri" w:hAnsi="Calibri" w:cs="Calibri-Bold"/>
                <w:b/>
                <w:bCs/>
                <w:color w:val="000000"/>
                <w:sz w:val="20"/>
                <w:szCs w:val="20"/>
              </w:rPr>
            </w:pPr>
            <w:r w:rsidRPr="006E7A69">
              <w:rPr>
                <w:rFonts w:ascii="Calibri" w:hAnsi="Calibri" w:cs="Calibri-Bold"/>
                <w:b/>
                <w:bCs/>
                <w:color w:val="000000"/>
                <w:sz w:val="20"/>
                <w:szCs w:val="20"/>
              </w:rPr>
              <w:lastRenderedPageBreak/>
              <w:t>Nabespreken van de activiteit</w:t>
            </w:r>
          </w:p>
        </w:tc>
        <w:tc>
          <w:tcPr>
            <w:tcW w:w="8670" w:type="dxa"/>
            <w:tcBorders>
              <w:bottom w:val="nil"/>
            </w:tcBorders>
            <w:shd w:val="clear" w:color="D1C6FF" w:fill="DFD6E8"/>
          </w:tcPr>
          <w:p w14:paraId="0AC19C65" w14:textId="2F6A54BF" w:rsidR="00A9267C" w:rsidRPr="00296885" w:rsidRDefault="00A9267C" w:rsidP="00A9267C">
            <w:pPr>
              <w:widowControl w:val="0"/>
              <w:autoSpaceDE w:val="0"/>
              <w:autoSpaceDN w:val="0"/>
              <w:adjustRightInd w:val="0"/>
              <w:ind w:left="170" w:right="113"/>
              <w:textAlignment w:val="center"/>
              <w:rPr>
                <w:rFonts w:ascii="Calibri" w:hAnsi="Calibri" w:cs="Calibri-Bold"/>
                <w:bCs/>
                <w:color w:val="000000"/>
                <w:sz w:val="20"/>
                <w:szCs w:val="20"/>
              </w:rPr>
            </w:pPr>
            <w:r w:rsidRPr="000D023C">
              <w:rPr>
                <w:rFonts w:ascii="Calibri" w:hAnsi="Calibri" w:cs="Calibri-Bold"/>
                <w:bCs/>
                <w:color w:val="000000"/>
                <w:sz w:val="20"/>
                <w:szCs w:val="20"/>
              </w:rPr>
              <w:t xml:space="preserve">Hoe is het voor de </w:t>
            </w:r>
            <w:r w:rsidR="00BC4B6D">
              <w:rPr>
                <w:rFonts w:ascii="Calibri" w:hAnsi="Calibri" w:cs="Calibri-Bold"/>
                <w:bCs/>
                <w:color w:val="000000"/>
                <w:sz w:val="20"/>
                <w:szCs w:val="20"/>
              </w:rPr>
              <w:t>jongere</w:t>
            </w:r>
            <w:r w:rsidRPr="000D023C">
              <w:rPr>
                <w:rFonts w:ascii="Calibri" w:hAnsi="Calibri" w:cs="Calibri-Bold"/>
                <w:bCs/>
                <w:color w:val="000000"/>
                <w:sz w:val="20"/>
                <w:szCs w:val="20"/>
              </w:rPr>
              <w:t xml:space="preserve"> om op deze manier naar bepaalde situaties te kijken? Wat helpt het de </w:t>
            </w:r>
            <w:r w:rsidR="00BC4B6D">
              <w:rPr>
                <w:rFonts w:ascii="Calibri" w:hAnsi="Calibri" w:cs="Calibri-Bold"/>
                <w:bCs/>
                <w:color w:val="000000"/>
                <w:sz w:val="20"/>
                <w:szCs w:val="20"/>
              </w:rPr>
              <w:t>jongere</w:t>
            </w:r>
            <w:r w:rsidRPr="000D023C">
              <w:rPr>
                <w:rFonts w:ascii="Calibri" w:hAnsi="Calibri" w:cs="Calibri-Bold"/>
                <w:bCs/>
                <w:color w:val="000000"/>
                <w:sz w:val="20"/>
                <w:szCs w:val="20"/>
              </w:rPr>
              <w:t xml:space="preserve"> om een volgende keer (anders) te handelen? Zijn er dingen die de </w:t>
            </w:r>
            <w:r w:rsidR="00BC4B6D">
              <w:rPr>
                <w:rFonts w:ascii="Calibri" w:hAnsi="Calibri" w:cs="Calibri-Bold"/>
                <w:bCs/>
                <w:color w:val="000000"/>
                <w:sz w:val="20"/>
                <w:szCs w:val="20"/>
              </w:rPr>
              <w:t>jongere</w:t>
            </w:r>
            <w:r w:rsidRPr="000D023C">
              <w:rPr>
                <w:rFonts w:ascii="Calibri" w:hAnsi="Calibri" w:cs="Calibri-Bold"/>
                <w:bCs/>
                <w:color w:val="000000"/>
                <w:sz w:val="20"/>
                <w:szCs w:val="20"/>
              </w:rPr>
              <w:t xml:space="preserve"> morgen of de komende week al concreet anders kan doen? Zo ja, maak een afspraak om er een volgende keer op terug te komen.</w:t>
            </w:r>
          </w:p>
        </w:tc>
      </w:tr>
      <w:tr w:rsidR="00A9267C" w:rsidRPr="006E7A69" w14:paraId="02A6F9F2" w14:textId="77777777" w:rsidTr="0007374C">
        <w:trPr>
          <w:trHeight w:val="454"/>
        </w:trPr>
        <w:tc>
          <w:tcPr>
            <w:tcW w:w="2670" w:type="dxa"/>
            <w:tcBorders>
              <w:top w:val="nil"/>
              <w:bottom w:val="nil"/>
            </w:tcBorders>
            <w:shd w:val="clear" w:color="auto" w:fill="auto"/>
            <w:tcMar>
              <w:top w:w="80" w:type="dxa"/>
              <w:left w:w="80" w:type="dxa"/>
              <w:bottom w:w="80" w:type="dxa"/>
              <w:right w:w="80" w:type="dxa"/>
            </w:tcMar>
            <w:vAlign w:val="bottom"/>
          </w:tcPr>
          <w:p w14:paraId="5A1E1492" w14:textId="77777777" w:rsidR="00A9267C" w:rsidRDefault="00A9267C" w:rsidP="00A9267C">
            <w:pPr>
              <w:widowControl w:val="0"/>
              <w:autoSpaceDE w:val="0"/>
              <w:autoSpaceDN w:val="0"/>
              <w:adjustRightInd w:val="0"/>
              <w:spacing w:line="288" w:lineRule="auto"/>
              <w:textAlignment w:val="center"/>
              <w:rPr>
                <w:rFonts w:ascii="Calibri" w:hAnsi="Calibri" w:cs="Calibri-Bold"/>
                <w:b/>
                <w:bCs/>
                <w:color w:val="000000"/>
                <w:sz w:val="20"/>
                <w:szCs w:val="20"/>
              </w:rPr>
            </w:pPr>
            <w:r w:rsidRPr="00AC21C2">
              <w:rPr>
                <w:rFonts w:ascii="Calibri" w:hAnsi="Calibri" w:cs="Calibri-Bold"/>
                <w:b/>
                <w:bCs/>
                <w:color w:val="7030A0"/>
                <w:sz w:val="20"/>
                <w:szCs w:val="20"/>
              </w:rPr>
              <w:t>DIFFERENTIATIE</w:t>
            </w:r>
          </w:p>
        </w:tc>
        <w:tc>
          <w:tcPr>
            <w:tcW w:w="8670" w:type="dxa"/>
            <w:tcBorders>
              <w:top w:val="nil"/>
              <w:bottom w:val="nil"/>
            </w:tcBorders>
            <w:shd w:val="clear" w:color="auto" w:fill="auto"/>
          </w:tcPr>
          <w:p w14:paraId="4F080B51" w14:textId="77777777" w:rsidR="00A9267C" w:rsidRPr="00296885" w:rsidRDefault="00A9267C" w:rsidP="00A9267C">
            <w:pPr>
              <w:widowControl w:val="0"/>
              <w:autoSpaceDE w:val="0"/>
              <w:autoSpaceDN w:val="0"/>
              <w:adjustRightInd w:val="0"/>
              <w:ind w:left="170"/>
              <w:textAlignment w:val="center"/>
              <w:rPr>
                <w:rFonts w:ascii="Calibri" w:hAnsi="Calibri" w:cs="Calibri"/>
                <w:sz w:val="20"/>
                <w:szCs w:val="20"/>
              </w:rPr>
            </w:pPr>
          </w:p>
        </w:tc>
      </w:tr>
      <w:tr w:rsidR="00416B3E" w:rsidRPr="006E7A69" w14:paraId="0E53A9A6" w14:textId="77777777" w:rsidTr="009A7AAA">
        <w:tc>
          <w:tcPr>
            <w:tcW w:w="2670" w:type="dxa"/>
            <w:tcBorders>
              <w:top w:val="nil"/>
              <w:bottom w:val="nil"/>
            </w:tcBorders>
            <w:shd w:val="clear" w:color="auto" w:fill="C1B1D0"/>
            <w:tcMar>
              <w:top w:w="80" w:type="dxa"/>
              <w:left w:w="80" w:type="dxa"/>
              <w:bottom w:w="80" w:type="dxa"/>
              <w:right w:w="80" w:type="dxa"/>
            </w:tcMar>
          </w:tcPr>
          <w:p w14:paraId="5ACF7262" w14:textId="77777777" w:rsidR="00416B3E" w:rsidRPr="006E7A69" w:rsidRDefault="00416B3E" w:rsidP="00416B3E">
            <w:pPr>
              <w:widowControl w:val="0"/>
              <w:autoSpaceDE w:val="0"/>
              <w:autoSpaceDN w:val="0"/>
              <w:adjustRightInd w:val="0"/>
              <w:spacing w:line="288" w:lineRule="auto"/>
              <w:textAlignment w:val="center"/>
              <w:rPr>
                <w:rFonts w:ascii="Calibri" w:hAnsi="Calibri" w:cs="Calibri-Bold"/>
                <w:b/>
                <w:bCs/>
                <w:color w:val="000000"/>
                <w:sz w:val="20"/>
                <w:szCs w:val="20"/>
              </w:rPr>
            </w:pPr>
            <w:r w:rsidRPr="009A7AAA">
              <w:rPr>
                <w:rFonts w:ascii="Calibri" w:hAnsi="Calibri" w:cs="Calibri-Bold"/>
                <w:b/>
                <w:bCs/>
                <w:color w:val="000000"/>
                <w:sz w:val="20"/>
                <w:szCs w:val="20"/>
                <w:shd w:val="clear" w:color="auto" w:fill="C1B1D0"/>
              </w:rPr>
              <w:t>Tips en trucs</w:t>
            </w:r>
          </w:p>
        </w:tc>
        <w:tc>
          <w:tcPr>
            <w:tcW w:w="8670" w:type="dxa"/>
            <w:tcBorders>
              <w:top w:val="nil"/>
              <w:bottom w:val="nil"/>
            </w:tcBorders>
            <w:shd w:val="clear" w:color="auto" w:fill="DFD6E8"/>
          </w:tcPr>
          <w:p w14:paraId="21F96678" w14:textId="77777777" w:rsidR="00416B3E" w:rsidRPr="000D023C" w:rsidRDefault="00416B3E" w:rsidP="00416B3E">
            <w:pPr>
              <w:ind w:left="168"/>
              <w:rPr>
                <w:rFonts w:ascii="Calibri" w:hAnsi="Calibri" w:cs="Calibri-Bold"/>
                <w:bCs/>
                <w:color w:val="000000"/>
                <w:sz w:val="20"/>
                <w:szCs w:val="20"/>
              </w:rPr>
            </w:pPr>
            <w:r w:rsidRPr="000D023C">
              <w:rPr>
                <w:rFonts w:ascii="Calibri" w:hAnsi="Calibri" w:cs="Calibri-Bold"/>
                <w:bCs/>
                <w:color w:val="000000"/>
                <w:sz w:val="20"/>
                <w:szCs w:val="20"/>
              </w:rPr>
              <w:t>Het is bij deze oefening belangrijk dat jongeren zich realiseren dat dingen die zij ervaren altijd in een (groter) proces geplaatst kunnen worden. Het is niet nodig om in deze oefening dingen 'op te lossen'. Het is vooral de bedoeling om in deze oefening dingen bespreekbaar te maken en te ervaren dat reflectie tot oplossingen kan leiden. En dat als je ergens spijt van hebt, het een mogelijkheid biedt om de kwaliteiten die je hebt een volgende keer beter in te zetten.</w:t>
            </w:r>
          </w:p>
          <w:p w14:paraId="77DCD485" w14:textId="77777777" w:rsidR="00416B3E" w:rsidRDefault="00416B3E" w:rsidP="00416B3E">
            <w:pPr>
              <w:widowControl w:val="0"/>
              <w:autoSpaceDE w:val="0"/>
              <w:autoSpaceDN w:val="0"/>
              <w:adjustRightInd w:val="0"/>
              <w:ind w:left="170" w:right="113"/>
              <w:textAlignment w:val="center"/>
              <w:rPr>
                <w:rFonts w:ascii="Calibri" w:hAnsi="Calibri" w:cs="Calibri-Bold"/>
                <w:bCs/>
                <w:color w:val="000000"/>
                <w:sz w:val="20"/>
                <w:szCs w:val="20"/>
              </w:rPr>
            </w:pPr>
          </w:p>
          <w:p w14:paraId="6DD1E4BB" w14:textId="77777777" w:rsidR="00416B3E" w:rsidRPr="000D023C" w:rsidRDefault="00416B3E" w:rsidP="00416B3E">
            <w:pPr>
              <w:widowControl w:val="0"/>
              <w:autoSpaceDE w:val="0"/>
              <w:autoSpaceDN w:val="0"/>
              <w:adjustRightInd w:val="0"/>
              <w:ind w:left="170" w:right="113"/>
              <w:textAlignment w:val="center"/>
              <w:rPr>
                <w:rFonts w:ascii="Calibri" w:hAnsi="Calibri" w:cs="Calibri-Bold"/>
                <w:bCs/>
                <w:color w:val="000000"/>
                <w:sz w:val="20"/>
                <w:szCs w:val="20"/>
                <w:u w:val="single"/>
              </w:rPr>
            </w:pPr>
            <w:r w:rsidRPr="000D023C">
              <w:rPr>
                <w:rFonts w:ascii="Calibri" w:hAnsi="Calibri" w:cs="Calibri-Bold"/>
                <w:bCs/>
                <w:color w:val="000000"/>
                <w:sz w:val="20"/>
                <w:szCs w:val="20"/>
                <w:u w:val="single"/>
              </w:rPr>
              <w:t>VERDIEPING</w:t>
            </w:r>
          </w:p>
          <w:p w14:paraId="6363FFA8" w14:textId="2840C1DC" w:rsidR="00416B3E" w:rsidRPr="00CF6F6E" w:rsidRDefault="00416B3E" w:rsidP="00416B3E">
            <w:pPr>
              <w:widowControl w:val="0"/>
              <w:autoSpaceDE w:val="0"/>
              <w:autoSpaceDN w:val="0"/>
              <w:adjustRightInd w:val="0"/>
              <w:ind w:left="170" w:right="113"/>
              <w:textAlignment w:val="center"/>
              <w:rPr>
                <w:rFonts w:ascii="Calibri" w:hAnsi="Calibri" w:cs="Calibri-Bold"/>
                <w:bCs/>
                <w:color w:val="000000"/>
                <w:sz w:val="20"/>
                <w:szCs w:val="20"/>
              </w:rPr>
            </w:pPr>
            <w:r w:rsidRPr="000D023C">
              <w:rPr>
                <w:rFonts w:ascii="Calibri" w:hAnsi="Calibri" w:cs="Calibri-Bold"/>
                <w:bCs/>
                <w:color w:val="000000"/>
                <w:sz w:val="20"/>
                <w:szCs w:val="20"/>
              </w:rPr>
              <w:t>Deze oefening kan in een veilige loopbaangroep ook in een groepsoefening uitgevoerd worden. In plaats van in een gesprek met de loopbaanbegeleider, kan dit gesprek dan tussen medejongeren plaatsvinden.</w:t>
            </w:r>
          </w:p>
        </w:tc>
      </w:tr>
    </w:tbl>
    <w:p w14:paraId="4CEF33BC" w14:textId="77777777" w:rsidR="006E7A69" w:rsidRDefault="006E7A69"/>
    <w:p w14:paraId="0FA08EA3" w14:textId="77777777" w:rsidR="00252842" w:rsidRDefault="00252842" w:rsidP="00A547FD">
      <w:pPr>
        <w:spacing w:line="252" w:lineRule="auto"/>
        <w:rPr>
          <w:rFonts w:ascii="Calibri" w:hAnsi="Calibri" w:cs="Calibri"/>
          <w:sz w:val="16"/>
          <w:szCs w:val="16"/>
        </w:rPr>
      </w:pPr>
    </w:p>
    <w:p w14:paraId="1D8CC6CD" w14:textId="77777777" w:rsidR="003F15B5" w:rsidRDefault="003F15B5" w:rsidP="00A547FD">
      <w:pPr>
        <w:spacing w:line="252" w:lineRule="auto"/>
        <w:rPr>
          <w:rFonts w:ascii="Calibri" w:hAnsi="Calibri" w:cs="Calibri"/>
          <w:sz w:val="16"/>
          <w:szCs w:val="16"/>
        </w:rPr>
      </w:pPr>
    </w:p>
    <w:p w14:paraId="3CB37A2B" w14:textId="12B25F79" w:rsidR="003F15B5" w:rsidRDefault="003F15B5" w:rsidP="00A547FD">
      <w:pPr>
        <w:spacing w:line="252" w:lineRule="auto"/>
        <w:rPr>
          <w:rFonts w:ascii="Calibri" w:hAnsi="Calibri" w:cs="Calibri"/>
          <w:sz w:val="16"/>
          <w:szCs w:val="16"/>
        </w:rPr>
      </w:pPr>
    </w:p>
    <w:p w14:paraId="60056FCF" w14:textId="4B9F43A5" w:rsidR="00533307" w:rsidRPr="00533307" w:rsidRDefault="00533307" w:rsidP="00533307">
      <w:pPr>
        <w:rPr>
          <w:rFonts w:ascii="Calibri" w:hAnsi="Calibri" w:cs="Calibri"/>
          <w:sz w:val="16"/>
          <w:szCs w:val="16"/>
        </w:rPr>
      </w:pPr>
    </w:p>
    <w:p w14:paraId="37F2FCEA" w14:textId="7FDD6D07" w:rsidR="00533307" w:rsidRPr="00533307" w:rsidRDefault="00533307" w:rsidP="00533307">
      <w:pPr>
        <w:rPr>
          <w:rFonts w:ascii="Calibri" w:hAnsi="Calibri" w:cs="Calibri"/>
          <w:sz w:val="16"/>
          <w:szCs w:val="16"/>
        </w:rPr>
      </w:pPr>
    </w:p>
    <w:p w14:paraId="6CACA571" w14:textId="3653E2A7" w:rsidR="00533307" w:rsidRPr="00533307" w:rsidRDefault="00533307" w:rsidP="00533307">
      <w:pPr>
        <w:rPr>
          <w:rFonts w:ascii="Calibri" w:hAnsi="Calibri" w:cs="Calibri"/>
          <w:sz w:val="16"/>
          <w:szCs w:val="16"/>
        </w:rPr>
      </w:pPr>
    </w:p>
    <w:p w14:paraId="4B2AEB39" w14:textId="488EB948" w:rsidR="00533307" w:rsidRPr="00533307" w:rsidRDefault="00533307" w:rsidP="00533307">
      <w:pPr>
        <w:rPr>
          <w:rFonts w:ascii="Calibri" w:hAnsi="Calibri" w:cs="Calibri"/>
          <w:sz w:val="16"/>
          <w:szCs w:val="16"/>
        </w:rPr>
      </w:pPr>
    </w:p>
    <w:p w14:paraId="2666D540" w14:textId="520FC6C6" w:rsidR="00533307" w:rsidRPr="00533307" w:rsidRDefault="00533307" w:rsidP="00533307">
      <w:pPr>
        <w:rPr>
          <w:rFonts w:ascii="Calibri" w:hAnsi="Calibri" w:cs="Calibri"/>
          <w:sz w:val="16"/>
          <w:szCs w:val="16"/>
        </w:rPr>
      </w:pPr>
    </w:p>
    <w:p w14:paraId="4249818E" w14:textId="18FC0672" w:rsidR="00533307" w:rsidRPr="00533307" w:rsidRDefault="00533307" w:rsidP="00533307">
      <w:pPr>
        <w:rPr>
          <w:rFonts w:ascii="Calibri" w:hAnsi="Calibri" w:cs="Calibri"/>
          <w:sz w:val="16"/>
          <w:szCs w:val="16"/>
        </w:rPr>
      </w:pPr>
    </w:p>
    <w:p w14:paraId="178FFF6F" w14:textId="0A470BC3" w:rsidR="00533307" w:rsidRPr="00533307" w:rsidRDefault="00533307" w:rsidP="00533307">
      <w:pPr>
        <w:rPr>
          <w:rFonts w:ascii="Calibri" w:hAnsi="Calibri" w:cs="Calibri"/>
          <w:sz w:val="16"/>
          <w:szCs w:val="16"/>
        </w:rPr>
      </w:pPr>
    </w:p>
    <w:p w14:paraId="629AE16C" w14:textId="6AC6E52B" w:rsidR="00533307" w:rsidRPr="00533307" w:rsidRDefault="00533307" w:rsidP="00533307">
      <w:pPr>
        <w:rPr>
          <w:rFonts w:ascii="Calibri" w:hAnsi="Calibri" w:cs="Calibri"/>
          <w:sz w:val="16"/>
          <w:szCs w:val="16"/>
        </w:rPr>
      </w:pPr>
    </w:p>
    <w:p w14:paraId="6B5282E7" w14:textId="5774C17E" w:rsidR="00533307" w:rsidRPr="00533307" w:rsidRDefault="00533307" w:rsidP="00533307">
      <w:pPr>
        <w:rPr>
          <w:rFonts w:ascii="Calibri" w:hAnsi="Calibri" w:cs="Calibri"/>
          <w:sz w:val="16"/>
          <w:szCs w:val="16"/>
        </w:rPr>
      </w:pPr>
    </w:p>
    <w:p w14:paraId="352FD611" w14:textId="0734151C" w:rsidR="00533307" w:rsidRPr="00533307" w:rsidRDefault="00533307" w:rsidP="00533307">
      <w:pPr>
        <w:rPr>
          <w:rFonts w:ascii="Calibri" w:hAnsi="Calibri" w:cs="Calibri"/>
          <w:sz w:val="16"/>
          <w:szCs w:val="16"/>
        </w:rPr>
      </w:pPr>
    </w:p>
    <w:p w14:paraId="741A78DC" w14:textId="369B77C6" w:rsidR="00533307" w:rsidRPr="00533307" w:rsidRDefault="00533307" w:rsidP="00533307">
      <w:pPr>
        <w:rPr>
          <w:rFonts w:ascii="Calibri" w:hAnsi="Calibri" w:cs="Calibri"/>
          <w:sz w:val="16"/>
          <w:szCs w:val="16"/>
        </w:rPr>
      </w:pPr>
    </w:p>
    <w:p w14:paraId="054EB77B" w14:textId="37E1A747" w:rsidR="00533307" w:rsidRPr="00533307" w:rsidRDefault="00533307" w:rsidP="00533307">
      <w:pPr>
        <w:rPr>
          <w:rFonts w:ascii="Calibri" w:hAnsi="Calibri" w:cs="Calibri"/>
          <w:sz w:val="16"/>
          <w:szCs w:val="16"/>
        </w:rPr>
      </w:pPr>
    </w:p>
    <w:p w14:paraId="66DB0E1B" w14:textId="7CB90E4D" w:rsidR="00533307" w:rsidRPr="00533307" w:rsidRDefault="00533307" w:rsidP="00533307">
      <w:pPr>
        <w:rPr>
          <w:rFonts w:ascii="Calibri" w:hAnsi="Calibri" w:cs="Calibri"/>
          <w:sz w:val="16"/>
          <w:szCs w:val="16"/>
        </w:rPr>
      </w:pPr>
    </w:p>
    <w:p w14:paraId="6266A0C6" w14:textId="1632AF10" w:rsidR="00533307" w:rsidRPr="00533307" w:rsidRDefault="00533307" w:rsidP="00533307">
      <w:pPr>
        <w:rPr>
          <w:rFonts w:ascii="Calibri" w:hAnsi="Calibri" w:cs="Calibri"/>
          <w:sz w:val="16"/>
          <w:szCs w:val="16"/>
        </w:rPr>
      </w:pPr>
    </w:p>
    <w:p w14:paraId="3172B834" w14:textId="19116FFF" w:rsidR="00533307" w:rsidRPr="00533307" w:rsidRDefault="00533307" w:rsidP="00533307">
      <w:pPr>
        <w:rPr>
          <w:rFonts w:ascii="Calibri" w:hAnsi="Calibri" w:cs="Calibri"/>
          <w:sz w:val="16"/>
          <w:szCs w:val="16"/>
        </w:rPr>
      </w:pPr>
    </w:p>
    <w:p w14:paraId="4D023997" w14:textId="69683948" w:rsidR="00533307" w:rsidRPr="00533307" w:rsidRDefault="00533307" w:rsidP="00533307">
      <w:pPr>
        <w:rPr>
          <w:rFonts w:ascii="Calibri" w:hAnsi="Calibri" w:cs="Calibri"/>
          <w:sz w:val="16"/>
          <w:szCs w:val="16"/>
        </w:rPr>
      </w:pPr>
    </w:p>
    <w:p w14:paraId="5E6A80C8" w14:textId="36DB5BA3" w:rsidR="00533307" w:rsidRPr="00533307" w:rsidRDefault="00533307" w:rsidP="00533307">
      <w:pPr>
        <w:rPr>
          <w:rFonts w:ascii="Calibri" w:hAnsi="Calibri" w:cs="Calibri"/>
          <w:sz w:val="16"/>
          <w:szCs w:val="16"/>
        </w:rPr>
      </w:pPr>
    </w:p>
    <w:p w14:paraId="18575409" w14:textId="693F8C3F" w:rsidR="00533307" w:rsidRPr="00533307" w:rsidRDefault="00533307" w:rsidP="00533307">
      <w:pPr>
        <w:rPr>
          <w:rFonts w:ascii="Calibri" w:hAnsi="Calibri" w:cs="Calibri"/>
          <w:sz w:val="16"/>
          <w:szCs w:val="16"/>
        </w:rPr>
      </w:pPr>
    </w:p>
    <w:p w14:paraId="45F448D1" w14:textId="479A6466" w:rsidR="00533307" w:rsidRPr="00533307" w:rsidRDefault="00533307" w:rsidP="00533307">
      <w:pPr>
        <w:rPr>
          <w:rFonts w:ascii="Calibri" w:hAnsi="Calibri" w:cs="Calibri"/>
          <w:sz w:val="16"/>
          <w:szCs w:val="16"/>
        </w:rPr>
      </w:pPr>
    </w:p>
    <w:p w14:paraId="090A7B2B" w14:textId="7223D97D" w:rsidR="00533307" w:rsidRPr="00533307" w:rsidRDefault="00533307" w:rsidP="00533307">
      <w:pPr>
        <w:rPr>
          <w:rFonts w:ascii="Calibri" w:hAnsi="Calibri" w:cs="Calibri"/>
          <w:sz w:val="16"/>
          <w:szCs w:val="16"/>
        </w:rPr>
      </w:pPr>
    </w:p>
    <w:p w14:paraId="645B8B71" w14:textId="270151C8" w:rsidR="00533307" w:rsidRPr="00533307" w:rsidRDefault="00533307" w:rsidP="00533307">
      <w:pPr>
        <w:rPr>
          <w:rFonts w:ascii="Calibri" w:hAnsi="Calibri" w:cs="Calibri"/>
          <w:sz w:val="16"/>
          <w:szCs w:val="16"/>
        </w:rPr>
      </w:pPr>
    </w:p>
    <w:p w14:paraId="78AB366D" w14:textId="5B53EC75" w:rsidR="00533307" w:rsidRPr="00533307" w:rsidRDefault="00533307" w:rsidP="00533307">
      <w:pPr>
        <w:rPr>
          <w:rFonts w:ascii="Calibri" w:hAnsi="Calibri" w:cs="Calibri"/>
          <w:sz w:val="16"/>
          <w:szCs w:val="16"/>
        </w:rPr>
      </w:pPr>
    </w:p>
    <w:p w14:paraId="3DA31DE5" w14:textId="35BEA86B" w:rsidR="00533307" w:rsidRPr="00533307" w:rsidRDefault="00533307" w:rsidP="00533307">
      <w:pPr>
        <w:rPr>
          <w:rFonts w:ascii="Calibri" w:hAnsi="Calibri" w:cs="Calibri"/>
          <w:sz w:val="16"/>
          <w:szCs w:val="16"/>
        </w:rPr>
      </w:pPr>
    </w:p>
    <w:p w14:paraId="6E4FDC9F" w14:textId="08CFB21B" w:rsidR="00533307" w:rsidRPr="00533307" w:rsidRDefault="00533307" w:rsidP="00533307">
      <w:pPr>
        <w:rPr>
          <w:rFonts w:ascii="Calibri" w:hAnsi="Calibri" w:cs="Calibri"/>
          <w:sz w:val="16"/>
          <w:szCs w:val="16"/>
        </w:rPr>
      </w:pPr>
    </w:p>
    <w:p w14:paraId="22F0707B" w14:textId="7D17DAC6" w:rsidR="00533307" w:rsidRPr="00533307" w:rsidRDefault="00533307" w:rsidP="00533307">
      <w:pPr>
        <w:rPr>
          <w:rFonts w:ascii="Calibri" w:hAnsi="Calibri" w:cs="Calibri"/>
          <w:sz w:val="16"/>
          <w:szCs w:val="16"/>
        </w:rPr>
      </w:pPr>
    </w:p>
    <w:p w14:paraId="1730D1B2" w14:textId="46E96591" w:rsidR="00533307" w:rsidRPr="00533307" w:rsidRDefault="00533307" w:rsidP="00533307">
      <w:pPr>
        <w:rPr>
          <w:rFonts w:ascii="Calibri" w:hAnsi="Calibri" w:cs="Calibri"/>
          <w:sz w:val="16"/>
          <w:szCs w:val="16"/>
        </w:rPr>
      </w:pPr>
    </w:p>
    <w:p w14:paraId="04EACDAF" w14:textId="3EE157F7" w:rsidR="005E118B" w:rsidRPr="005E118B" w:rsidRDefault="005E118B" w:rsidP="005E118B">
      <w:pPr>
        <w:rPr>
          <w:rFonts w:ascii="Calibri" w:hAnsi="Calibri" w:cs="Calibri"/>
          <w:sz w:val="16"/>
          <w:szCs w:val="16"/>
        </w:rPr>
      </w:pPr>
    </w:p>
    <w:p w14:paraId="65F86AB5" w14:textId="062282A4" w:rsidR="005E118B" w:rsidRPr="005E118B" w:rsidRDefault="005E118B" w:rsidP="005E118B">
      <w:pPr>
        <w:rPr>
          <w:rFonts w:ascii="Calibri" w:hAnsi="Calibri" w:cs="Calibri"/>
          <w:sz w:val="16"/>
          <w:szCs w:val="16"/>
        </w:rPr>
      </w:pPr>
    </w:p>
    <w:p w14:paraId="74FA7BBB" w14:textId="4869B0F1" w:rsidR="005E118B" w:rsidRDefault="005E118B" w:rsidP="005E118B">
      <w:pPr>
        <w:rPr>
          <w:rFonts w:ascii="Calibri" w:hAnsi="Calibri" w:cs="Calibri"/>
          <w:sz w:val="16"/>
          <w:szCs w:val="16"/>
        </w:rPr>
      </w:pPr>
    </w:p>
    <w:p w14:paraId="19B5D8B5" w14:textId="2821F55E" w:rsidR="005E118B" w:rsidRPr="005E118B" w:rsidRDefault="005E118B" w:rsidP="00775F19">
      <w:pPr>
        <w:tabs>
          <w:tab w:val="left" w:pos="1309"/>
        </w:tabs>
        <w:rPr>
          <w:rFonts w:ascii="Calibri" w:hAnsi="Calibri" w:cs="Calibri"/>
          <w:sz w:val="16"/>
          <w:szCs w:val="16"/>
        </w:rPr>
      </w:pPr>
    </w:p>
    <w:sectPr w:rsidR="005E118B" w:rsidRPr="005E118B" w:rsidSect="00904D89">
      <w:headerReference w:type="default" r:id="rId11"/>
      <w:footerReference w:type="even" r:id="rId12"/>
      <w:footerReference w:type="default" r:id="rId13"/>
      <w:headerReference w:type="first" r:id="rId14"/>
      <w:footerReference w:type="first" r:id="rId15"/>
      <w:pgSz w:w="16840" w:h="11900" w:orient="landscape"/>
      <w:pgMar w:top="1985" w:right="538" w:bottom="425" w:left="1418" w:header="709" w:footer="709" w:gutter="0"/>
      <w:cols w:space="42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02750" w14:textId="77777777" w:rsidR="0080243A" w:rsidRDefault="0080243A" w:rsidP="00367101">
      <w:r>
        <w:separator/>
      </w:r>
    </w:p>
  </w:endnote>
  <w:endnote w:type="continuationSeparator" w:id="0">
    <w:p w14:paraId="3BCAF413" w14:textId="77777777" w:rsidR="0080243A" w:rsidRDefault="0080243A" w:rsidP="0036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E00002FF" w:usb1="7AC7FFFF" w:usb2="00000012" w:usb3="00000000" w:csb0="0002000D" w:csb1="00000000"/>
  </w:font>
  <w:font w:name="Calibri-Bold">
    <w:altName w:val="Times New Roman"/>
    <w:charset w:val="00"/>
    <w:family w:val="auto"/>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83B5E"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2EA77B6" w14:textId="77777777" w:rsidR="00CF2D5D" w:rsidRDefault="00CF2D5D" w:rsidP="00CF2D5D">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16A6F" w14:textId="77777777" w:rsidR="00CF2D5D" w:rsidRDefault="00CF2D5D" w:rsidP="00CF2D5D">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61A9">
      <w:rPr>
        <w:rStyle w:val="Paginanummer"/>
        <w:noProof/>
      </w:rPr>
      <w:t>2</w:t>
    </w:r>
    <w:r>
      <w:rPr>
        <w:rStyle w:val="Paginanummer"/>
      </w:rPr>
      <w:fldChar w:fldCharType="end"/>
    </w:r>
  </w:p>
  <w:p w14:paraId="45DD2174" w14:textId="77777777" w:rsidR="00F64900" w:rsidRPr="00F64900" w:rsidRDefault="00F64900" w:rsidP="00F64900">
    <w:pPr>
      <w:widowControl w:val="0"/>
      <w:autoSpaceDE w:val="0"/>
      <w:autoSpaceDN w:val="0"/>
      <w:adjustRightInd w:val="0"/>
      <w:spacing w:line="288" w:lineRule="auto"/>
      <w:textAlignment w:val="center"/>
      <w:rPr>
        <w:rFonts w:ascii="Calibri" w:hAnsi="Calibri" w:cs="Calibri-Bold"/>
        <w:bCs/>
        <w:color w:val="000000"/>
        <w:sz w:val="16"/>
        <w:szCs w:val="16"/>
      </w:rPr>
    </w:pPr>
    <w:r>
      <w:rPr>
        <w:rFonts w:ascii="Calibri" w:hAnsi="Calibri" w:cs="Calibri-Bold"/>
        <w:bCs/>
        <w:noProof/>
        <w:color w:val="000000"/>
        <w:sz w:val="16"/>
        <w:szCs w:val="16"/>
      </w:rPr>
      <w:drawing>
        <wp:inline distT="0" distB="0" distL="0" distR="0" wp14:anchorId="301E3CF7" wp14:editId="13159AD9">
          <wp:extent cx="720000" cy="251911"/>
          <wp:effectExtent l="0" t="0" r="444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by-sa.png"/>
                  <pic:cNvPicPr/>
                </pic:nvPicPr>
                <pic:blipFill>
                  <a:blip r:embed="rId1">
                    <a:extLst>
                      <a:ext uri="{28A0092B-C50C-407E-A947-70E740481C1C}">
                        <a14:useLocalDpi xmlns:a14="http://schemas.microsoft.com/office/drawing/2010/main" val="0"/>
                      </a:ext>
                    </a:extLst>
                  </a:blip>
                  <a:stretch>
                    <a:fillRect/>
                  </a:stretch>
                </pic:blipFill>
                <pic:spPr>
                  <a:xfrm>
                    <a:off x="0" y="0"/>
                    <a:ext cx="720000" cy="251911"/>
                  </a:xfrm>
                  <a:prstGeom prst="rect">
                    <a:avLst/>
                  </a:prstGeom>
                </pic:spPr>
              </pic:pic>
            </a:graphicData>
          </a:graphic>
        </wp:inline>
      </w:drawing>
    </w:r>
    <w:r>
      <w:rPr>
        <w:rFonts w:ascii="Calibri" w:hAnsi="Calibri" w:cs="Calibri-Bold"/>
        <w:bCs/>
        <w:color w:val="000000"/>
        <w:sz w:val="16"/>
        <w:szCs w:val="16"/>
      </w:rPr>
      <w:t xml:space="preserve"> </w:t>
    </w:r>
  </w:p>
  <w:p w14:paraId="4F59462B" w14:textId="77777777" w:rsidR="00CF2D5D" w:rsidRDefault="00CF2D5D" w:rsidP="00CF2D5D">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BCA46" w14:textId="453E42A8" w:rsidR="005E118B" w:rsidRDefault="005E118B">
    <w:pPr>
      <w:pStyle w:val="Voettekst"/>
    </w:pPr>
  </w:p>
  <w:p w14:paraId="4647EC94" w14:textId="77777777" w:rsidR="005E118B" w:rsidRDefault="005E11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02AB0" w14:textId="77777777" w:rsidR="0080243A" w:rsidRDefault="0080243A" w:rsidP="00367101">
      <w:r>
        <w:separator/>
      </w:r>
    </w:p>
  </w:footnote>
  <w:footnote w:type="continuationSeparator" w:id="0">
    <w:p w14:paraId="4492605C" w14:textId="77777777" w:rsidR="0080243A" w:rsidRDefault="0080243A" w:rsidP="00367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A28E" w14:textId="77777777" w:rsidR="00A67304" w:rsidRDefault="00A67304" w:rsidP="009D3F98">
    <w:pPr>
      <w:pStyle w:val="Koptekst"/>
      <w:tabs>
        <w:tab w:val="clear" w:pos="4536"/>
        <w:tab w:val="clear" w:pos="9072"/>
        <w:tab w:val="left" w:pos="3780"/>
      </w:tabs>
    </w:pPr>
    <w:r>
      <w:rPr>
        <w:noProof/>
      </w:rPr>
      <w:drawing>
        <wp:anchor distT="0" distB="0" distL="114300" distR="114300" simplePos="0" relativeHeight="251660288" behindDoc="1" locked="0" layoutInCell="1" allowOverlap="1" wp14:anchorId="14B608EA" wp14:editId="2680A3F2">
          <wp:simplePos x="0" y="0"/>
          <wp:positionH relativeFrom="column">
            <wp:posOffset>-914400</wp:posOffset>
          </wp:positionH>
          <wp:positionV relativeFrom="paragraph">
            <wp:posOffset>-471805</wp:posOffset>
          </wp:positionV>
          <wp:extent cx="10728000" cy="7583230"/>
          <wp:effectExtent l="0" t="0" r="0" b="1143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B023_v4 Word_04.jpg"/>
                  <pic:cNvPicPr/>
                </pic:nvPicPr>
                <pic:blipFill>
                  <a:blip r:embed="rId1">
                    <a:extLst>
                      <a:ext uri="{28A0092B-C50C-407E-A947-70E740481C1C}">
                        <a14:useLocalDpi xmlns:a14="http://schemas.microsoft.com/office/drawing/2010/main" val="0"/>
                      </a:ext>
                    </a:extLst>
                  </a:blip>
                  <a:stretch>
                    <a:fillRect/>
                  </a:stretch>
                </pic:blipFill>
                <pic:spPr>
                  <a:xfrm>
                    <a:off x="0" y="0"/>
                    <a:ext cx="10728000" cy="7583230"/>
                  </a:xfrm>
                  <a:prstGeom prst="rect">
                    <a:avLst/>
                  </a:prstGeom>
                </pic:spPr>
              </pic:pic>
            </a:graphicData>
          </a:graphic>
          <wp14:sizeRelH relativeFrom="page">
            <wp14:pctWidth>0</wp14:pctWidth>
          </wp14:sizeRelH>
          <wp14:sizeRelV relativeFrom="page">
            <wp14:pctHeight>0</wp14:pctHeight>
          </wp14:sizeRelV>
        </wp:anchor>
      </w:drawing>
    </w:r>
    <w:r w:rsidR="00F64900">
      <w:rPr>
        <w:noProof/>
      </w:rPr>
      <w:t xml:space="preserve"> </w:t>
    </w:r>
    <w:r w:rsidR="009D3F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65B5" w14:textId="77777777" w:rsidR="00A67304" w:rsidRDefault="00907C13">
    <w:pPr>
      <w:pStyle w:val="Koptekst"/>
    </w:pPr>
    <w:r>
      <w:rPr>
        <w:noProof/>
      </w:rPr>
      <w:drawing>
        <wp:anchor distT="0" distB="0" distL="114300" distR="114300" simplePos="0" relativeHeight="251661312" behindDoc="1" locked="0" layoutInCell="1" allowOverlap="1" wp14:anchorId="3EE24120" wp14:editId="08E932FF">
          <wp:simplePos x="0" y="0"/>
          <wp:positionH relativeFrom="column">
            <wp:posOffset>-892175</wp:posOffset>
          </wp:positionH>
          <wp:positionV relativeFrom="paragraph">
            <wp:posOffset>-450215</wp:posOffset>
          </wp:positionV>
          <wp:extent cx="10685968" cy="7560000"/>
          <wp:effectExtent l="0" t="0" r="0" b="0"/>
          <wp:wrapNone/>
          <wp:docPr id="3" name="Afbeelding 3"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schermafbeelding&#10;&#10;Automatisch gegenereerde beschrijving"/>
                  <pic:cNvPicPr/>
                </pic:nvPicPr>
                <pic:blipFill>
                  <a:blip r:embed="rId1"/>
                  <a:stretch>
                    <a:fillRect/>
                  </a:stretch>
                </pic:blipFill>
                <pic:spPr>
                  <a:xfrm>
                    <a:off x="0" y="0"/>
                    <a:ext cx="10685968" cy="75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6548"/>
    <w:multiLevelType w:val="hybridMultilevel"/>
    <w:tmpl w:val="6A34DA76"/>
    <w:lvl w:ilvl="0" w:tplc="4AFAE328">
      <w:start w:val="1"/>
      <w:numFmt w:val="bullet"/>
      <w:lvlText w:val=""/>
      <w:lvlJc w:val="left"/>
      <w:pPr>
        <w:ind w:left="890" w:hanging="360"/>
      </w:pPr>
      <w:rPr>
        <w:rFonts w:ascii="Symbol" w:hAnsi="Symbol" w:hint="default"/>
        <w:color w:val="26264C" w:themeColor="accent1" w:themeShade="BF"/>
        <w:u w:color="CC0099"/>
      </w:rPr>
    </w:lvl>
    <w:lvl w:ilvl="1" w:tplc="04130003" w:tentative="1">
      <w:start w:val="1"/>
      <w:numFmt w:val="bullet"/>
      <w:lvlText w:val="o"/>
      <w:lvlJc w:val="left"/>
      <w:pPr>
        <w:ind w:left="1610" w:hanging="360"/>
      </w:pPr>
      <w:rPr>
        <w:rFonts w:ascii="Courier New" w:hAnsi="Courier New" w:cs="Courier New" w:hint="default"/>
      </w:rPr>
    </w:lvl>
    <w:lvl w:ilvl="2" w:tplc="04130005" w:tentative="1">
      <w:start w:val="1"/>
      <w:numFmt w:val="bullet"/>
      <w:lvlText w:val=""/>
      <w:lvlJc w:val="left"/>
      <w:pPr>
        <w:ind w:left="2330" w:hanging="360"/>
      </w:pPr>
      <w:rPr>
        <w:rFonts w:ascii="Wingdings" w:hAnsi="Wingdings" w:hint="default"/>
      </w:rPr>
    </w:lvl>
    <w:lvl w:ilvl="3" w:tplc="04130001" w:tentative="1">
      <w:start w:val="1"/>
      <w:numFmt w:val="bullet"/>
      <w:lvlText w:val=""/>
      <w:lvlJc w:val="left"/>
      <w:pPr>
        <w:ind w:left="3050" w:hanging="360"/>
      </w:pPr>
      <w:rPr>
        <w:rFonts w:ascii="Symbol" w:hAnsi="Symbol" w:hint="default"/>
      </w:rPr>
    </w:lvl>
    <w:lvl w:ilvl="4" w:tplc="04130003" w:tentative="1">
      <w:start w:val="1"/>
      <w:numFmt w:val="bullet"/>
      <w:lvlText w:val="o"/>
      <w:lvlJc w:val="left"/>
      <w:pPr>
        <w:ind w:left="3770" w:hanging="360"/>
      </w:pPr>
      <w:rPr>
        <w:rFonts w:ascii="Courier New" w:hAnsi="Courier New" w:cs="Courier New" w:hint="default"/>
      </w:rPr>
    </w:lvl>
    <w:lvl w:ilvl="5" w:tplc="04130005" w:tentative="1">
      <w:start w:val="1"/>
      <w:numFmt w:val="bullet"/>
      <w:lvlText w:val=""/>
      <w:lvlJc w:val="left"/>
      <w:pPr>
        <w:ind w:left="4490" w:hanging="360"/>
      </w:pPr>
      <w:rPr>
        <w:rFonts w:ascii="Wingdings" w:hAnsi="Wingdings" w:hint="default"/>
      </w:rPr>
    </w:lvl>
    <w:lvl w:ilvl="6" w:tplc="04130001" w:tentative="1">
      <w:start w:val="1"/>
      <w:numFmt w:val="bullet"/>
      <w:lvlText w:val=""/>
      <w:lvlJc w:val="left"/>
      <w:pPr>
        <w:ind w:left="5210" w:hanging="360"/>
      </w:pPr>
      <w:rPr>
        <w:rFonts w:ascii="Symbol" w:hAnsi="Symbol" w:hint="default"/>
      </w:rPr>
    </w:lvl>
    <w:lvl w:ilvl="7" w:tplc="04130003" w:tentative="1">
      <w:start w:val="1"/>
      <w:numFmt w:val="bullet"/>
      <w:lvlText w:val="o"/>
      <w:lvlJc w:val="left"/>
      <w:pPr>
        <w:ind w:left="5930" w:hanging="360"/>
      </w:pPr>
      <w:rPr>
        <w:rFonts w:ascii="Courier New" w:hAnsi="Courier New" w:cs="Courier New" w:hint="default"/>
      </w:rPr>
    </w:lvl>
    <w:lvl w:ilvl="8" w:tplc="04130005" w:tentative="1">
      <w:start w:val="1"/>
      <w:numFmt w:val="bullet"/>
      <w:lvlText w:val=""/>
      <w:lvlJc w:val="left"/>
      <w:pPr>
        <w:ind w:left="6650" w:hanging="360"/>
      </w:pPr>
      <w:rPr>
        <w:rFonts w:ascii="Wingdings" w:hAnsi="Wingdings" w:hint="default"/>
      </w:rPr>
    </w:lvl>
  </w:abstractNum>
  <w:abstractNum w:abstractNumId="1" w15:restartNumberingAfterBreak="0">
    <w:nsid w:val="123B1CB0"/>
    <w:multiLevelType w:val="hybridMultilevel"/>
    <w:tmpl w:val="62363870"/>
    <w:lvl w:ilvl="0" w:tplc="4AFAE328">
      <w:start w:val="1"/>
      <w:numFmt w:val="bullet"/>
      <w:lvlText w:val=""/>
      <w:lvlJc w:val="left"/>
      <w:pPr>
        <w:ind w:left="1333" w:hanging="360"/>
      </w:pPr>
      <w:rPr>
        <w:rFonts w:ascii="Symbol" w:hAnsi="Symbol" w:hint="default"/>
        <w:color w:val="26264C" w:themeColor="accent1" w:themeShade="BF"/>
        <w:u w:color="CC0099"/>
      </w:rPr>
    </w:lvl>
    <w:lvl w:ilvl="1" w:tplc="04130003" w:tentative="1">
      <w:start w:val="1"/>
      <w:numFmt w:val="bullet"/>
      <w:lvlText w:val="o"/>
      <w:lvlJc w:val="left"/>
      <w:pPr>
        <w:ind w:left="1883" w:hanging="360"/>
      </w:pPr>
      <w:rPr>
        <w:rFonts w:ascii="Courier New" w:hAnsi="Courier New" w:cs="Courier New" w:hint="default"/>
      </w:rPr>
    </w:lvl>
    <w:lvl w:ilvl="2" w:tplc="04130005" w:tentative="1">
      <w:start w:val="1"/>
      <w:numFmt w:val="bullet"/>
      <w:lvlText w:val=""/>
      <w:lvlJc w:val="left"/>
      <w:pPr>
        <w:ind w:left="2603" w:hanging="360"/>
      </w:pPr>
      <w:rPr>
        <w:rFonts w:ascii="Wingdings" w:hAnsi="Wingdings" w:hint="default"/>
      </w:rPr>
    </w:lvl>
    <w:lvl w:ilvl="3" w:tplc="04130001" w:tentative="1">
      <w:start w:val="1"/>
      <w:numFmt w:val="bullet"/>
      <w:lvlText w:val=""/>
      <w:lvlJc w:val="left"/>
      <w:pPr>
        <w:ind w:left="3323" w:hanging="360"/>
      </w:pPr>
      <w:rPr>
        <w:rFonts w:ascii="Symbol" w:hAnsi="Symbol" w:hint="default"/>
      </w:rPr>
    </w:lvl>
    <w:lvl w:ilvl="4" w:tplc="04130003" w:tentative="1">
      <w:start w:val="1"/>
      <w:numFmt w:val="bullet"/>
      <w:lvlText w:val="o"/>
      <w:lvlJc w:val="left"/>
      <w:pPr>
        <w:ind w:left="4043" w:hanging="360"/>
      </w:pPr>
      <w:rPr>
        <w:rFonts w:ascii="Courier New" w:hAnsi="Courier New" w:cs="Courier New" w:hint="default"/>
      </w:rPr>
    </w:lvl>
    <w:lvl w:ilvl="5" w:tplc="04130005" w:tentative="1">
      <w:start w:val="1"/>
      <w:numFmt w:val="bullet"/>
      <w:lvlText w:val=""/>
      <w:lvlJc w:val="left"/>
      <w:pPr>
        <w:ind w:left="4763" w:hanging="360"/>
      </w:pPr>
      <w:rPr>
        <w:rFonts w:ascii="Wingdings" w:hAnsi="Wingdings" w:hint="default"/>
      </w:rPr>
    </w:lvl>
    <w:lvl w:ilvl="6" w:tplc="04130001" w:tentative="1">
      <w:start w:val="1"/>
      <w:numFmt w:val="bullet"/>
      <w:lvlText w:val=""/>
      <w:lvlJc w:val="left"/>
      <w:pPr>
        <w:ind w:left="5483" w:hanging="360"/>
      </w:pPr>
      <w:rPr>
        <w:rFonts w:ascii="Symbol" w:hAnsi="Symbol" w:hint="default"/>
      </w:rPr>
    </w:lvl>
    <w:lvl w:ilvl="7" w:tplc="04130003" w:tentative="1">
      <w:start w:val="1"/>
      <w:numFmt w:val="bullet"/>
      <w:lvlText w:val="o"/>
      <w:lvlJc w:val="left"/>
      <w:pPr>
        <w:ind w:left="6203" w:hanging="360"/>
      </w:pPr>
      <w:rPr>
        <w:rFonts w:ascii="Courier New" w:hAnsi="Courier New" w:cs="Courier New" w:hint="default"/>
      </w:rPr>
    </w:lvl>
    <w:lvl w:ilvl="8" w:tplc="04130005" w:tentative="1">
      <w:start w:val="1"/>
      <w:numFmt w:val="bullet"/>
      <w:lvlText w:val=""/>
      <w:lvlJc w:val="left"/>
      <w:pPr>
        <w:ind w:left="6923" w:hanging="360"/>
      </w:pPr>
      <w:rPr>
        <w:rFonts w:ascii="Wingdings" w:hAnsi="Wingdings" w:hint="default"/>
      </w:rPr>
    </w:lvl>
  </w:abstractNum>
  <w:abstractNum w:abstractNumId="2" w15:restartNumberingAfterBreak="0">
    <w:nsid w:val="1FA35C0D"/>
    <w:multiLevelType w:val="hybridMultilevel"/>
    <w:tmpl w:val="440CFF56"/>
    <w:lvl w:ilvl="0" w:tplc="04130001">
      <w:start w:val="1"/>
      <w:numFmt w:val="bullet"/>
      <w:lvlText w:val=""/>
      <w:lvlJc w:val="left"/>
      <w:pPr>
        <w:ind w:left="1440" w:hanging="360"/>
      </w:pPr>
      <w:rPr>
        <w:rFonts w:ascii="Symbol" w:hAnsi="Symbol"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2FA1812"/>
    <w:multiLevelType w:val="hybridMultilevel"/>
    <w:tmpl w:val="5F1C3EB8"/>
    <w:lvl w:ilvl="0" w:tplc="04130001">
      <w:start w:val="1"/>
      <w:numFmt w:val="bullet"/>
      <w:lvlText w:val=""/>
      <w:lvlJc w:val="left"/>
      <w:pPr>
        <w:ind w:left="530" w:hanging="360"/>
      </w:pPr>
      <w:rPr>
        <w:rFonts w:ascii="Symbol" w:hAnsi="Symbol" w:hint="default"/>
      </w:rPr>
    </w:lvl>
    <w:lvl w:ilvl="1" w:tplc="04130003" w:tentative="1">
      <w:start w:val="1"/>
      <w:numFmt w:val="bullet"/>
      <w:lvlText w:val="o"/>
      <w:lvlJc w:val="left"/>
      <w:pPr>
        <w:ind w:left="1250" w:hanging="360"/>
      </w:pPr>
      <w:rPr>
        <w:rFonts w:ascii="Courier New" w:hAnsi="Courier New" w:cs="Courier New" w:hint="default"/>
      </w:rPr>
    </w:lvl>
    <w:lvl w:ilvl="2" w:tplc="04130005" w:tentative="1">
      <w:start w:val="1"/>
      <w:numFmt w:val="bullet"/>
      <w:lvlText w:val=""/>
      <w:lvlJc w:val="left"/>
      <w:pPr>
        <w:ind w:left="1970" w:hanging="360"/>
      </w:pPr>
      <w:rPr>
        <w:rFonts w:ascii="Wingdings" w:hAnsi="Wingdings" w:hint="default"/>
      </w:rPr>
    </w:lvl>
    <w:lvl w:ilvl="3" w:tplc="04130001" w:tentative="1">
      <w:start w:val="1"/>
      <w:numFmt w:val="bullet"/>
      <w:lvlText w:val=""/>
      <w:lvlJc w:val="left"/>
      <w:pPr>
        <w:ind w:left="2690" w:hanging="360"/>
      </w:pPr>
      <w:rPr>
        <w:rFonts w:ascii="Symbol" w:hAnsi="Symbol" w:hint="default"/>
      </w:rPr>
    </w:lvl>
    <w:lvl w:ilvl="4" w:tplc="04130003" w:tentative="1">
      <w:start w:val="1"/>
      <w:numFmt w:val="bullet"/>
      <w:lvlText w:val="o"/>
      <w:lvlJc w:val="left"/>
      <w:pPr>
        <w:ind w:left="3410" w:hanging="360"/>
      </w:pPr>
      <w:rPr>
        <w:rFonts w:ascii="Courier New" w:hAnsi="Courier New" w:cs="Courier New" w:hint="default"/>
      </w:rPr>
    </w:lvl>
    <w:lvl w:ilvl="5" w:tplc="04130005" w:tentative="1">
      <w:start w:val="1"/>
      <w:numFmt w:val="bullet"/>
      <w:lvlText w:val=""/>
      <w:lvlJc w:val="left"/>
      <w:pPr>
        <w:ind w:left="4130" w:hanging="360"/>
      </w:pPr>
      <w:rPr>
        <w:rFonts w:ascii="Wingdings" w:hAnsi="Wingdings" w:hint="default"/>
      </w:rPr>
    </w:lvl>
    <w:lvl w:ilvl="6" w:tplc="04130001" w:tentative="1">
      <w:start w:val="1"/>
      <w:numFmt w:val="bullet"/>
      <w:lvlText w:val=""/>
      <w:lvlJc w:val="left"/>
      <w:pPr>
        <w:ind w:left="4850" w:hanging="360"/>
      </w:pPr>
      <w:rPr>
        <w:rFonts w:ascii="Symbol" w:hAnsi="Symbol" w:hint="default"/>
      </w:rPr>
    </w:lvl>
    <w:lvl w:ilvl="7" w:tplc="04130003" w:tentative="1">
      <w:start w:val="1"/>
      <w:numFmt w:val="bullet"/>
      <w:lvlText w:val="o"/>
      <w:lvlJc w:val="left"/>
      <w:pPr>
        <w:ind w:left="5570" w:hanging="360"/>
      </w:pPr>
      <w:rPr>
        <w:rFonts w:ascii="Courier New" w:hAnsi="Courier New" w:cs="Courier New" w:hint="default"/>
      </w:rPr>
    </w:lvl>
    <w:lvl w:ilvl="8" w:tplc="04130005" w:tentative="1">
      <w:start w:val="1"/>
      <w:numFmt w:val="bullet"/>
      <w:lvlText w:val=""/>
      <w:lvlJc w:val="left"/>
      <w:pPr>
        <w:ind w:left="6290" w:hanging="360"/>
      </w:pPr>
      <w:rPr>
        <w:rFonts w:ascii="Wingdings" w:hAnsi="Wingdings" w:hint="default"/>
      </w:rPr>
    </w:lvl>
  </w:abstractNum>
  <w:abstractNum w:abstractNumId="4" w15:restartNumberingAfterBreak="0">
    <w:nsid w:val="283243AF"/>
    <w:multiLevelType w:val="hybridMultilevel"/>
    <w:tmpl w:val="BD6C81E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CE26F3"/>
    <w:multiLevelType w:val="hybridMultilevel"/>
    <w:tmpl w:val="22EC2C0C"/>
    <w:lvl w:ilvl="0" w:tplc="4A3C4DC0">
      <w:numFmt w:val="bullet"/>
      <w:lvlText w:val="-"/>
      <w:lvlJc w:val="left"/>
      <w:pPr>
        <w:ind w:left="360" w:hanging="360"/>
      </w:pPr>
      <w:rPr>
        <w:rFonts w:ascii="Cambria" w:eastAsiaTheme="minorEastAsia" w:hAnsi="Cambri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8B526F0"/>
    <w:multiLevelType w:val="hybridMultilevel"/>
    <w:tmpl w:val="207CA862"/>
    <w:lvl w:ilvl="0" w:tplc="DBF86EAC">
      <w:start w:val="1"/>
      <w:numFmt w:val="decimal"/>
      <w:lvlText w:val="%1."/>
      <w:lvlJc w:val="left"/>
      <w:pPr>
        <w:ind w:left="890" w:hanging="360"/>
      </w:pPr>
      <w:rPr>
        <w:rFonts w:ascii="Arial" w:hAnsi="Arial" w:hint="default"/>
        <w:b/>
        <w:i w:val="0"/>
        <w:sz w:val="20"/>
      </w:rPr>
    </w:lvl>
    <w:lvl w:ilvl="1" w:tplc="04130019" w:tentative="1">
      <w:start w:val="1"/>
      <w:numFmt w:val="lowerLetter"/>
      <w:lvlText w:val="%2."/>
      <w:lvlJc w:val="left"/>
      <w:pPr>
        <w:ind w:left="1610" w:hanging="360"/>
      </w:pPr>
    </w:lvl>
    <w:lvl w:ilvl="2" w:tplc="0413001B" w:tentative="1">
      <w:start w:val="1"/>
      <w:numFmt w:val="lowerRoman"/>
      <w:lvlText w:val="%3."/>
      <w:lvlJc w:val="right"/>
      <w:pPr>
        <w:ind w:left="2330" w:hanging="180"/>
      </w:pPr>
    </w:lvl>
    <w:lvl w:ilvl="3" w:tplc="0413000F" w:tentative="1">
      <w:start w:val="1"/>
      <w:numFmt w:val="decimal"/>
      <w:lvlText w:val="%4."/>
      <w:lvlJc w:val="left"/>
      <w:pPr>
        <w:ind w:left="3050" w:hanging="360"/>
      </w:pPr>
    </w:lvl>
    <w:lvl w:ilvl="4" w:tplc="04130019" w:tentative="1">
      <w:start w:val="1"/>
      <w:numFmt w:val="lowerLetter"/>
      <w:lvlText w:val="%5."/>
      <w:lvlJc w:val="left"/>
      <w:pPr>
        <w:ind w:left="3770" w:hanging="360"/>
      </w:pPr>
    </w:lvl>
    <w:lvl w:ilvl="5" w:tplc="0413001B" w:tentative="1">
      <w:start w:val="1"/>
      <w:numFmt w:val="lowerRoman"/>
      <w:lvlText w:val="%6."/>
      <w:lvlJc w:val="right"/>
      <w:pPr>
        <w:ind w:left="4490" w:hanging="180"/>
      </w:pPr>
    </w:lvl>
    <w:lvl w:ilvl="6" w:tplc="0413000F" w:tentative="1">
      <w:start w:val="1"/>
      <w:numFmt w:val="decimal"/>
      <w:lvlText w:val="%7."/>
      <w:lvlJc w:val="left"/>
      <w:pPr>
        <w:ind w:left="5210" w:hanging="360"/>
      </w:pPr>
    </w:lvl>
    <w:lvl w:ilvl="7" w:tplc="04130019" w:tentative="1">
      <w:start w:val="1"/>
      <w:numFmt w:val="lowerLetter"/>
      <w:lvlText w:val="%8."/>
      <w:lvlJc w:val="left"/>
      <w:pPr>
        <w:ind w:left="5930" w:hanging="360"/>
      </w:pPr>
    </w:lvl>
    <w:lvl w:ilvl="8" w:tplc="0413001B" w:tentative="1">
      <w:start w:val="1"/>
      <w:numFmt w:val="lowerRoman"/>
      <w:lvlText w:val="%9."/>
      <w:lvlJc w:val="right"/>
      <w:pPr>
        <w:ind w:left="6650" w:hanging="180"/>
      </w:pPr>
    </w:lvl>
  </w:abstractNum>
  <w:abstractNum w:abstractNumId="7" w15:restartNumberingAfterBreak="0">
    <w:nsid w:val="45947A51"/>
    <w:multiLevelType w:val="hybridMultilevel"/>
    <w:tmpl w:val="6CD826D8"/>
    <w:lvl w:ilvl="0" w:tplc="4AFAE328">
      <w:start w:val="1"/>
      <w:numFmt w:val="bullet"/>
      <w:lvlText w:val=""/>
      <w:lvlJc w:val="left"/>
      <w:pPr>
        <w:ind w:left="519" w:hanging="360"/>
      </w:pPr>
      <w:rPr>
        <w:rFonts w:ascii="Symbol" w:hAnsi="Symbol" w:hint="default"/>
        <w:color w:val="26264C" w:themeColor="accent1" w:themeShade="BF"/>
        <w:u w:color="CC0099"/>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abstractNum w:abstractNumId="8" w15:restartNumberingAfterBreak="0">
    <w:nsid w:val="58A9082F"/>
    <w:multiLevelType w:val="hybridMultilevel"/>
    <w:tmpl w:val="32265AA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6226EC"/>
    <w:multiLevelType w:val="hybridMultilevel"/>
    <w:tmpl w:val="772085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6"/>
  </w:num>
  <w:num w:numId="3">
    <w:abstractNumId w:val="0"/>
  </w:num>
  <w:num w:numId="4">
    <w:abstractNumId w:val="1"/>
  </w:num>
  <w:num w:numId="5">
    <w:abstractNumId w:val="7"/>
  </w:num>
  <w:num w:numId="6">
    <w:abstractNumId w:val="3"/>
  </w:num>
  <w:num w:numId="7">
    <w:abstractNumId w:val="5"/>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6B2"/>
    <w:rsid w:val="00003D6D"/>
    <w:rsid w:val="00011123"/>
    <w:rsid w:val="00020163"/>
    <w:rsid w:val="00026D82"/>
    <w:rsid w:val="0007230F"/>
    <w:rsid w:val="0007374C"/>
    <w:rsid w:val="000978E2"/>
    <w:rsid w:val="000A7690"/>
    <w:rsid w:val="000C2ED0"/>
    <w:rsid w:val="000C413E"/>
    <w:rsid w:val="000D449F"/>
    <w:rsid w:val="000D4961"/>
    <w:rsid w:val="000D4F93"/>
    <w:rsid w:val="000D5DCA"/>
    <w:rsid w:val="000E139C"/>
    <w:rsid w:val="000E67B1"/>
    <w:rsid w:val="000F097F"/>
    <w:rsid w:val="000F4ECC"/>
    <w:rsid w:val="001236BB"/>
    <w:rsid w:val="001441C7"/>
    <w:rsid w:val="00164E9B"/>
    <w:rsid w:val="00167853"/>
    <w:rsid w:val="0018474F"/>
    <w:rsid w:val="0018507B"/>
    <w:rsid w:val="0019590B"/>
    <w:rsid w:val="001E2365"/>
    <w:rsid w:val="002106B8"/>
    <w:rsid w:val="00224446"/>
    <w:rsid w:val="0023136B"/>
    <w:rsid w:val="0023619E"/>
    <w:rsid w:val="00241D60"/>
    <w:rsid w:val="002441A3"/>
    <w:rsid w:val="00252842"/>
    <w:rsid w:val="00257E14"/>
    <w:rsid w:val="002638DE"/>
    <w:rsid w:val="00292EFA"/>
    <w:rsid w:val="002961A9"/>
    <w:rsid w:val="00296885"/>
    <w:rsid w:val="002A034A"/>
    <w:rsid w:val="002A33F0"/>
    <w:rsid w:val="002A4CF3"/>
    <w:rsid w:val="002B50D7"/>
    <w:rsid w:val="002B6241"/>
    <w:rsid w:val="002C59F2"/>
    <w:rsid w:val="002C7D99"/>
    <w:rsid w:val="002D3895"/>
    <w:rsid w:val="002E03A1"/>
    <w:rsid w:val="002E7CD2"/>
    <w:rsid w:val="00303A3A"/>
    <w:rsid w:val="00350621"/>
    <w:rsid w:val="0036088C"/>
    <w:rsid w:val="00367101"/>
    <w:rsid w:val="00374E4F"/>
    <w:rsid w:val="00383555"/>
    <w:rsid w:val="00397A0A"/>
    <w:rsid w:val="003C44AC"/>
    <w:rsid w:val="003F06B8"/>
    <w:rsid w:val="003F15B5"/>
    <w:rsid w:val="00402FB3"/>
    <w:rsid w:val="00407F2B"/>
    <w:rsid w:val="00414D7B"/>
    <w:rsid w:val="00416B3E"/>
    <w:rsid w:val="00421123"/>
    <w:rsid w:val="004421FF"/>
    <w:rsid w:val="004618A7"/>
    <w:rsid w:val="00462002"/>
    <w:rsid w:val="004660C6"/>
    <w:rsid w:val="0048081B"/>
    <w:rsid w:val="0048585F"/>
    <w:rsid w:val="004913CA"/>
    <w:rsid w:val="00495315"/>
    <w:rsid w:val="004B5290"/>
    <w:rsid w:val="004C784A"/>
    <w:rsid w:val="004D0134"/>
    <w:rsid w:val="004E7B2A"/>
    <w:rsid w:val="004F2882"/>
    <w:rsid w:val="005001A6"/>
    <w:rsid w:val="00502030"/>
    <w:rsid w:val="00515836"/>
    <w:rsid w:val="005256CC"/>
    <w:rsid w:val="00531CFE"/>
    <w:rsid w:val="00533307"/>
    <w:rsid w:val="00535193"/>
    <w:rsid w:val="00550B13"/>
    <w:rsid w:val="005767B0"/>
    <w:rsid w:val="00583512"/>
    <w:rsid w:val="0058553B"/>
    <w:rsid w:val="005A090A"/>
    <w:rsid w:val="005A1136"/>
    <w:rsid w:val="005B37A2"/>
    <w:rsid w:val="005B71A9"/>
    <w:rsid w:val="005C31F0"/>
    <w:rsid w:val="005C741B"/>
    <w:rsid w:val="005D22B2"/>
    <w:rsid w:val="005D3570"/>
    <w:rsid w:val="005D5812"/>
    <w:rsid w:val="005E118B"/>
    <w:rsid w:val="005E64A6"/>
    <w:rsid w:val="006005A7"/>
    <w:rsid w:val="0061249C"/>
    <w:rsid w:val="0066191F"/>
    <w:rsid w:val="006665CF"/>
    <w:rsid w:val="006B4CC3"/>
    <w:rsid w:val="006E7A69"/>
    <w:rsid w:val="006F7ED3"/>
    <w:rsid w:val="0071763B"/>
    <w:rsid w:val="0076043F"/>
    <w:rsid w:val="00775F19"/>
    <w:rsid w:val="007A22BC"/>
    <w:rsid w:val="007B1BE8"/>
    <w:rsid w:val="007C44B2"/>
    <w:rsid w:val="007C5933"/>
    <w:rsid w:val="007D138D"/>
    <w:rsid w:val="0080243A"/>
    <w:rsid w:val="00815233"/>
    <w:rsid w:val="00835AEF"/>
    <w:rsid w:val="00851CBD"/>
    <w:rsid w:val="00857601"/>
    <w:rsid w:val="008618D4"/>
    <w:rsid w:val="00862A7C"/>
    <w:rsid w:val="00883E7E"/>
    <w:rsid w:val="00886887"/>
    <w:rsid w:val="008926A5"/>
    <w:rsid w:val="00892E71"/>
    <w:rsid w:val="008958A1"/>
    <w:rsid w:val="008C06D9"/>
    <w:rsid w:val="008D4AAA"/>
    <w:rsid w:val="008E6595"/>
    <w:rsid w:val="00904D89"/>
    <w:rsid w:val="00905AF7"/>
    <w:rsid w:val="00907C13"/>
    <w:rsid w:val="009135AD"/>
    <w:rsid w:val="009209D4"/>
    <w:rsid w:val="009210B0"/>
    <w:rsid w:val="00927C3C"/>
    <w:rsid w:val="0094403E"/>
    <w:rsid w:val="00962703"/>
    <w:rsid w:val="009727BF"/>
    <w:rsid w:val="009729E9"/>
    <w:rsid w:val="0098073A"/>
    <w:rsid w:val="00981C21"/>
    <w:rsid w:val="00983DDB"/>
    <w:rsid w:val="0098652F"/>
    <w:rsid w:val="009A29C1"/>
    <w:rsid w:val="009A5A73"/>
    <w:rsid w:val="009A7AAA"/>
    <w:rsid w:val="009B04BF"/>
    <w:rsid w:val="009B24B6"/>
    <w:rsid w:val="009B4F41"/>
    <w:rsid w:val="009B5568"/>
    <w:rsid w:val="009C0982"/>
    <w:rsid w:val="009D3F98"/>
    <w:rsid w:val="009E16B1"/>
    <w:rsid w:val="009F6D45"/>
    <w:rsid w:val="00A074E4"/>
    <w:rsid w:val="00A22A63"/>
    <w:rsid w:val="00A52EE0"/>
    <w:rsid w:val="00A547FD"/>
    <w:rsid w:val="00A67304"/>
    <w:rsid w:val="00A74558"/>
    <w:rsid w:val="00A9267C"/>
    <w:rsid w:val="00A931D3"/>
    <w:rsid w:val="00AA7EEC"/>
    <w:rsid w:val="00AC21C2"/>
    <w:rsid w:val="00AE5E83"/>
    <w:rsid w:val="00AE6CCB"/>
    <w:rsid w:val="00B045DC"/>
    <w:rsid w:val="00B70B74"/>
    <w:rsid w:val="00B81290"/>
    <w:rsid w:val="00B943BC"/>
    <w:rsid w:val="00B95BD4"/>
    <w:rsid w:val="00BC4B6D"/>
    <w:rsid w:val="00BE0C4F"/>
    <w:rsid w:val="00BE50E9"/>
    <w:rsid w:val="00BE5FEF"/>
    <w:rsid w:val="00C0452C"/>
    <w:rsid w:val="00C04750"/>
    <w:rsid w:val="00C05614"/>
    <w:rsid w:val="00C173D7"/>
    <w:rsid w:val="00C17500"/>
    <w:rsid w:val="00C418E7"/>
    <w:rsid w:val="00C47CFD"/>
    <w:rsid w:val="00C54545"/>
    <w:rsid w:val="00C658C9"/>
    <w:rsid w:val="00C731C0"/>
    <w:rsid w:val="00C82A67"/>
    <w:rsid w:val="00C83A3E"/>
    <w:rsid w:val="00C85038"/>
    <w:rsid w:val="00CA23D6"/>
    <w:rsid w:val="00CA71B0"/>
    <w:rsid w:val="00CB06FF"/>
    <w:rsid w:val="00CB5E55"/>
    <w:rsid w:val="00CC60E2"/>
    <w:rsid w:val="00CD193B"/>
    <w:rsid w:val="00CF19C9"/>
    <w:rsid w:val="00CF2D5D"/>
    <w:rsid w:val="00CF6F6E"/>
    <w:rsid w:val="00D30AB4"/>
    <w:rsid w:val="00D32694"/>
    <w:rsid w:val="00D436FE"/>
    <w:rsid w:val="00D62300"/>
    <w:rsid w:val="00D8596D"/>
    <w:rsid w:val="00D9481B"/>
    <w:rsid w:val="00DB1A38"/>
    <w:rsid w:val="00DD6201"/>
    <w:rsid w:val="00E076B2"/>
    <w:rsid w:val="00E20A78"/>
    <w:rsid w:val="00E27F02"/>
    <w:rsid w:val="00E3324A"/>
    <w:rsid w:val="00E63D7A"/>
    <w:rsid w:val="00E67E6B"/>
    <w:rsid w:val="00E81BCF"/>
    <w:rsid w:val="00E833B3"/>
    <w:rsid w:val="00EA35CD"/>
    <w:rsid w:val="00EB5F1C"/>
    <w:rsid w:val="00EC5E15"/>
    <w:rsid w:val="00EF769C"/>
    <w:rsid w:val="00F31917"/>
    <w:rsid w:val="00F377DA"/>
    <w:rsid w:val="00F43B53"/>
    <w:rsid w:val="00F469DC"/>
    <w:rsid w:val="00F56BDC"/>
    <w:rsid w:val="00F64900"/>
    <w:rsid w:val="00F658C1"/>
    <w:rsid w:val="00F77363"/>
    <w:rsid w:val="00FA1162"/>
    <w:rsid w:val="00FB7E8C"/>
    <w:rsid w:val="00FF4D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236FDB"/>
  <w14:defaultImageDpi w14:val="300"/>
  <w15:docId w15:val="{5D3B483A-BB1B-47CE-93C0-33BFCCB1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7374C"/>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7101"/>
    <w:pPr>
      <w:tabs>
        <w:tab w:val="center" w:pos="4536"/>
        <w:tab w:val="right" w:pos="9072"/>
      </w:tabs>
    </w:pPr>
  </w:style>
  <w:style w:type="character" w:customStyle="1" w:styleId="KoptekstChar">
    <w:name w:val="Koptekst Char"/>
    <w:basedOn w:val="Standaardalinea-lettertype"/>
    <w:link w:val="Koptekst"/>
    <w:uiPriority w:val="99"/>
    <w:rsid w:val="00367101"/>
    <w:rPr>
      <w:lang w:val="nl-NL"/>
    </w:rPr>
  </w:style>
  <w:style w:type="paragraph" w:styleId="Voettekst">
    <w:name w:val="footer"/>
    <w:basedOn w:val="Standaard"/>
    <w:link w:val="VoettekstChar"/>
    <w:uiPriority w:val="99"/>
    <w:unhideWhenUsed/>
    <w:rsid w:val="00367101"/>
    <w:pPr>
      <w:tabs>
        <w:tab w:val="center" w:pos="4536"/>
        <w:tab w:val="right" w:pos="9072"/>
      </w:tabs>
    </w:pPr>
  </w:style>
  <w:style w:type="character" w:customStyle="1" w:styleId="VoettekstChar">
    <w:name w:val="Voettekst Char"/>
    <w:basedOn w:val="Standaardalinea-lettertype"/>
    <w:link w:val="Voettekst"/>
    <w:uiPriority w:val="99"/>
    <w:rsid w:val="00367101"/>
    <w:rPr>
      <w:lang w:val="nl-NL"/>
    </w:rPr>
  </w:style>
  <w:style w:type="table" w:styleId="Tabelraster">
    <w:name w:val="Table Grid"/>
    <w:basedOn w:val="Standaardtabel"/>
    <w:uiPriority w:val="59"/>
    <w:rsid w:val="00A2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alinea">
    <w:name w:val="[Basisalinea]"/>
    <w:basedOn w:val="Standaard"/>
    <w:uiPriority w:val="99"/>
    <w:rsid w:val="00A22A63"/>
    <w:pPr>
      <w:widowControl w:val="0"/>
      <w:autoSpaceDE w:val="0"/>
      <w:autoSpaceDN w:val="0"/>
      <w:adjustRightInd w:val="0"/>
      <w:spacing w:line="288" w:lineRule="auto"/>
      <w:textAlignment w:val="center"/>
    </w:pPr>
    <w:rPr>
      <w:rFonts w:ascii="Calibri" w:hAnsi="Calibri" w:cs="Times New Roman"/>
      <w:color w:val="000000"/>
    </w:rPr>
  </w:style>
  <w:style w:type="character" w:styleId="Paginanummer">
    <w:name w:val="page number"/>
    <w:basedOn w:val="Standaardalinea-lettertype"/>
    <w:uiPriority w:val="99"/>
    <w:semiHidden/>
    <w:unhideWhenUsed/>
    <w:rsid w:val="00EF769C"/>
  </w:style>
  <w:style w:type="paragraph" w:styleId="Geenafstand">
    <w:name w:val="No Spacing"/>
    <w:autoRedefine/>
    <w:uiPriority w:val="1"/>
    <w:qFormat/>
    <w:rsid w:val="009A29C1"/>
    <w:rPr>
      <w:rFonts w:eastAsiaTheme="minorHAnsi"/>
      <w:lang w:val="nl-NL" w:eastAsia="en-US"/>
    </w:rPr>
  </w:style>
  <w:style w:type="character" w:styleId="Hyperlink">
    <w:name w:val="Hyperlink"/>
    <w:basedOn w:val="Standaardalinea-lettertype"/>
    <w:uiPriority w:val="99"/>
    <w:unhideWhenUsed/>
    <w:rsid w:val="009A29C1"/>
    <w:rPr>
      <w:color w:val="0000FF"/>
      <w:u w:val="single"/>
    </w:rPr>
  </w:style>
  <w:style w:type="paragraph" w:styleId="Voetnoottekst">
    <w:name w:val="footnote text"/>
    <w:basedOn w:val="Standaard"/>
    <w:link w:val="VoetnoottekstChar"/>
    <w:uiPriority w:val="99"/>
    <w:unhideWhenUsed/>
    <w:rsid w:val="009A29C1"/>
  </w:style>
  <w:style w:type="character" w:customStyle="1" w:styleId="VoetnoottekstChar">
    <w:name w:val="Voetnoottekst Char"/>
    <w:basedOn w:val="Standaardalinea-lettertype"/>
    <w:link w:val="Voetnoottekst"/>
    <w:uiPriority w:val="99"/>
    <w:rsid w:val="009A29C1"/>
    <w:rPr>
      <w:lang w:val="nl-NL"/>
    </w:rPr>
  </w:style>
  <w:style w:type="character" w:styleId="Voetnootmarkering">
    <w:name w:val="footnote reference"/>
    <w:basedOn w:val="Standaardalinea-lettertype"/>
    <w:uiPriority w:val="99"/>
    <w:unhideWhenUsed/>
    <w:rsid w:val="009A29C1"/>
    <w:rPr>
      <w:vertAlign w:val="superscript"/>
    </w:rPr>
  </w:style>
  <w:style w:type="paragraph" w:styleId="Lijstalinea">
    <w:name w:val="List Paragraph"/>
    <w:basedOn w:val="Standaard"/>
    <w:uiPriority w:val="34"/>
    <w:qFormat/>
    <w:rsid w:val="009A29C1"/>
    <w:pPr>
      <w:ind w:left="720"/>
      <w:contextualSpacing/>
    </w:pPr>
  </w:style>
  <w:style w:type="paragraph" w:styleId="Ballontekst">
    <w:name w:val="Balloon Text"/>
    <w:basedOn w:val="Standaard"/>
    <w:link w:val="BallontekstChar"/>
    <w:uiPriority w:val="99"/>
    <w:semiHidden/>
    <w:unhideWhenUsed/>
    <w:rsid w:val="0058351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83512"/>
    <w:rPr>
      <w:rFonts w:ascii="Segoe UI" w:hAnsi="Segoe UI" w:cs="Segoe UI"/>
      <w:sz w:val="18"/>
      <w:szCs w:val="18"/>
      <w:lang w:val="nl-NL"/>
    </w:rPr>
  </w:style>
  <w:style w:type="paragraph" w:customStyle="1" w:styleId="Vrijevorm">
    <w:name w:val="Vrije vorm"/>
    <w:rsid w:val="00CF19C9"/>
    <w:rPr>
      <w:rFonts w:ascii="Helvetica" w:eastAsia="ヒラギノ角ゴ Pro W3" w:hAnsi="Helvetica" w:cs="Times New Roman"/>
      <w:color w:val="000000"/>
      <w:szCs w:val="20"/>
      <w:lang w:val="nl-NL"/>
    </w:rPr>
  </w:style>
  <w:style w:type="character" w:styleId="Verwijzingopmerking">
    <w:name w:val="annotation reference"/>
    <w:uiPriority w:val="99"/>
    <w:rsid w:val="00CF19C9"/>
    <w:rPr>
      <w:sz w:val="18"/>
      <w:szCs w:val="18"/>
    </w:rPr>
  </w:style>
  <w:style w:type="paragraph" w:customStyle="1" w:styleId="paragraph">
    <w:name w:val="paragraph"/>
    <w:basedOn w:val="Standaard"/>
    <w:rsid w:val="00533307"/>
    <w:rPr>
      <w:rFonts w:ascii="Times New Roman" w:eastAsia="Times New Roman" w:hAnsi="Times New Roman" w:cs="Times New Roman"/>
    </w:rPr>
  </w:style>
  <w:style w:type="character" w:customStyle="1" w:styleId="spellingerror">
    <w:name w:val="spellingerror"/>
    <w:basedOn w:val="Standaardalinea-lettertype"/>
    <w:rsid w:val="00533307"/>
  </w:style>
  <w:style w:type="character" w:customStyle="1" w:styleId="normaltextrun1">
    <w:name w:val="normaltextrun1"/>
    <w:basedOn w:val="Standaardalinea-lettertype"/>
    <w:rsid w:val="00533307"/>
  </w:style>
  <w:style w:type="character" w:customStyle="1" w:styleId="eop">
    <w:name w:val="eop"/>
    <w:basedOn w:val="Standaardalinea-lettertype"/>
    <w:rsid w:val="0053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dit\Downloads\Format%20LOB-opdracht%20update%202C%20afgeslankte%20filter.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4546A"/>
      </a:dk2>
      <a:lt2>
        <a:srgbClr val="E7E6E6"/>
      </a:lt2>
      <a:accent1>
        <a:srgbClr val="333366"/>
      </a:accent1>
      <a:accent2>
        <a:srgbClr val="CC3399"/>
      </a:accent2>
      <a:accent3>
        <a:srgbClr val="A5A5A5"/>
      </a:accent3>
      <a:accent4>
        <a:srgbClr val="009999"/>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6CCF2157AA3949BCB86EFF35104154" ma:contentTypeVersion="10" ma:contentTypeDescription="Een nieuw document maken." ma:contentTypeScope="" ma:versionID="d1bd2d9ba3984c6795c83caec24a0ce0">
  <xsd:schema xmlns:xsd="http://www.w3.org/2001/XMLSchema" xmlns:xs="http://www.w3.org/2001/XMLSchema" xmlns:p="http://schemas.microsoft.com/office/2006/metadata/properties" xmlns:ns3="fabb31b2-b947-4e1e-ac1e-8094e2774225" targetNamespace="http://schemas.microsoft.com/office/2006/metadata/properties" ma:root="true" ma:fieldsID="15c7b4bcbfe056391585b63693c66201" ns3:_="">
    <xsd:import namespace="fabb31b2-b947-4e1e-ac1e-8094e27742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b31b2-b947-4e1e-ac1e-8094e2774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E45E37-56A8-4F80-834B-A0F0C0B371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bb31b2-b947-4e1e-ac1e-8094e27742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30631-9545-4147-AF9F-4E761353E7C1}">
  <ds:schemaRefs>
    <ds:schemaRef ds:uri="http://schemas.openxmlformats.org/officeDocument/2006/bibliography"/>
  </ds:schemaRefs>
</ds:datastoreItem>
</file>

<file path=customXml/itemProps3.xml><?xml version="1.0" encoding="utf-8"?>
<ds:datastoreItem xmlns:ds="http://schemas.openxmlformats.org/officeDocument/2006/customXml" ds:itemID="{CB5818B0-C6D3-4D9E-A0CE-00C02D59EA12}">
  <ds:schemaRefs>
    <ds:schemaRef ds:uri="http://schemas.microsoft.com/sharepoint/v3/contenttype/forms"/>
  </ds:schemaRefs>
</ds:datastoreItem>
</file>

<file path=customXml/itemProps4.xml><?xml version="1.0" encoding="utf-8"?>
<ds:datastoreItem xmlns:ds="http://schemas.openxmlformats.org/officeDocument/2006/customXml" ds:itemID="{AD3B9C07-F424-433F-B616-40A1681B52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Format LOB-opdracht update 2C afgeslankte filter</Template>
  <TotalTime>1</TotalTime>
  <Pages>2</Pages>
  <Words>420</Words>
  <Characters>2316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Zabriski</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Oostendorp - Vendrig</dc:creator>
  <cp:keywords/>
  <dc:description/>
  <cp:lastModifiedBy>Ellen Heijne</cp:lastModifiedBy>
  <cp:revision>3</cp:revision>
  <cp:lastPrinted>2020-08-10T14:13:00Z</cp:lastPrinted>
  <dcterms:created xsi:type="dcterms:W3CDTF">2020-10-15T08:43:00Z</dcterms:created>
  <dcterms:modified xsi:type="dcterms:W3CDTF">2020-10-28T16:17:00Z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0x010100EA6CCF2157AA3949BCB86EFF35104154</vt:lpwstr>
  </property>
</Properties>
</file>