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20C" w:rsidRDefault="0081320C">
      <w:pPr>
        <w:rPr>
          <w:rStyle w:val="cf01"/>
        </w:rPr>
      </w:pPr>
      <w:r>
        <w:rPr>
          <w:rStyle w:val="cf01"/>
        </w:rPr>
        <w:t xml:space="preserve">Middelburg, </w:t>
      </w:r>
      <w:r w:rsidR="00B65387">
        <w:rPr>
          <w:rStyle w:val="cf01"/>
        </w:rPr>
        <w:t>18 oktober 2023</w:t>
      </w:r>
    </w:p>
    <w:p w:rsidR="00B65387" w:rsidRDefault="00B65387">
      <w:pPr>
        <w:rPr>
          <w:rStyle w:val="cf01"/>
        </w:rPr>
      </w:pPr>
    </w:p>
    <w:p w:rsidR="00FE3224" w:rsidRDefault="00FE3224">
      <w:pPr>
        <w:rPr>
          <w:rStyle w:val="cf01"/>
        </w:rPr>
      </w:pPr>
      <w:r>
        <w:rPr>
          <w:rStyle w:val="cf01"/>
        </w:rPr>
        <w:t xml:space="preserve">Beste collega van de Zeeuwse vo school, </w:t>
      </w:r>
    </w:p>
    <w:p w:rsidR="00986CFE" w:rsidRDefault="00986CFE">
      <w:pPr>
        <w:rPr>
          <w:rFonts w:ascii="Segoe UI" w:hAnsi="Segoe UI" w:cs="Segoe UI"/>
          <w:sz w:val="18"/>
          <w:szCs w:val="18"/>
        </w:rPr>
      </w:pPr>
      <w:r w:rsidRPr="00986CFE">
        <w:rPr>
          <w:rFonts w:ascii="Segoe UI" w:hAnsi="Segoe UI" w:cs="Segoe UI"/>
          <w:sz w:val="18"/>
          <w:szCs w:val="18"/>
        </w:rPr>
        <w:t xml:space="preserve">Met trots kondigen we aan dat we dit jaar voor het eerst 1200 vmbo-leerlingen naar de </w:t>
      </w:r>
      <w:proofErr w:type="spellStart"/>
      <w:r w:rsidRPr="00986CFE">
        <w:rPr>
          <w:rFonts w:ascii="Segoe UI" w:hAnsi="Segoe UI" w:cs="Segoe UI"/>
          <w:sz w:val="18"/>
          <w:szCs w:val="18"/>
        </w:rPr>
        <w:t>Contacta</w:t>
      </w:r>
      <w:proofErr w:type="spellEnd"/>
      <w:r w:rsidRPr="00986CFE">
        <w:rPr>
          <w:rFonts w:ascii="Segoe UI" w:hAnsi="Segoe UI" w:cs="Segoe UI"/>
          <w:sz w:val="18"/>
          <w:szCs w:val="18"/>
        </w:rPr>
        <w:t xml:space="preserve"> in de </w:t>
      </w:r>
      <w:proofErr w:type="spellStart"/>
      <w:r w:rsidRPr="00986CFE">
        <w:rPr>
          <w:rFonts w:ascii="Segoe UI" w:hAnsi="Segoe UI" w:cs="Segoe UI"/>
          <w:sz w:val="18"/>
          <w:szCs w:val="18"/>
        </w:rPr>
        <w:t>Goese</w:t>
      </w:r>
      <w:proofErr w:type="spellEnd"/>
      <w:r w:rsidRPr="00986CFE">
        <w:rPr>
          <w:rFonts w:ascii="Segoe UI" w:hAnsi="Segoe UI" w:cs="Segoe UI"/>
          <w:sz w:val="18"/>
          <w:szCs w:val="18"/>
        </w:rPr>
        <w:t xml:space="preserve"> Zeelandhallen zullen </w:t>
      </w:r>
      <w:r w:rsidR="003E2075">
        <w:rPr>
          <w:rFonts w:ascii="Segoe UI" w:hAnsi="Segoe UI" w:cs="Segoe UI"/>
          <w:sz w:val="18"/>
          <w:szCs w:val="18"/>
        </w:rPr>
        <w:t>gaan</w:t>
      </w:r>
      <w:r w:rsidRPr="00986CFE">
        <w:rPr>
          <w:rFonts w:ascii="Segoe UI" w:hAnsi="Segoe UI" w:cs="Segoe UI"/>
          <w:sz w:val="18"/>
          <w:szCs w:val="18"/>
        </w:rPr>
        <w:t xml:space="preserve">. Op woensdag 8 november tussen 9.30 en 14.00 uur zal de </w:t>
      </w:r>
      <w:proofErr w:type="spellStart"/>
      <w:r w:rsidRPr="00986CFE">
        <w:rPr>
          <w:rFonts w:ascii="Segoe UI" w:hAnsi="Segoe UI" w:cs="Segoe UI"/>
          <w:sz w:val="18"/>
          <w:szCs w:val="18"/>
        </w:rPr>
        <w:t>Contacta</w:t>
      </w:r>
      <w:proofErr w:type="spellEnd"/>
      <w:r w:rsidRPr="00986CFE">
        <w:rPr>
          <w:rFonts w:ascii="Segoe UI" w:hAnsi="Segoe UI" w:cs="Segoe UI"/>
          <w:sz w:val="18"/>
          <w:szCs w:val="18"/>
        </w:rPr>
        <w:t xml:space="preserve"> speciaal voor ons geopend zijn. De kosten voor de Zeeuwse scholen worden gedekt door sponsoring van EEZIE</w:t>
      </w:r>
      <w:r w:rsidR="003C1CD8">
        <w:rPr>
          <w:rFonts w:ascii="Segoe UI" w:hAnsi="Segoe UI" w:cs="Segoe UI"/>
          <w:sz w:val="18"/>
          <w:szCs w:val="18"/>
        </w:rPr>
        <w:t>**</w:t>
      </w:r>
      <w:r w:rsidRPr="00986CFE">
        <w:rPr>
          <w:rFonts w:ascii="Segoe UI" w:hAnsi="Segoe UI" w:cs="Segoe UI"/>
          <w:sz w:val="18"/>
          <w:szCs w:val="18"/>
        </w:rPr>
        <w:t xml:space="preserve">, AMZ en de organisatie van de </w:t>
      </w:r>
      <w:proofErr w:type="spellStart"/>
      <w:r w:rsidRPr="00986CFE">
        <w:rPr>
          <w:rFonts w:ascii="Segoe UI" w:hAnsi="Segoe UI" w:cs="Segoe UI"/>
          <w:sz w:val="18"/>
          <w:szCs w:val="18"/>
        </w:rPr>
        <w:t>Contacta</w:t>
      </w:r>
      <w:proofErr w:type="spellEnd"/>
      <w:r w:rsidR="003C1CD8">
        <w:rPr>
          <w:rFonts w:ascii="Segoe UI" w:hAnsi="Segoe UI" w:cs="Segoe UI"/>
          <w:sz w:val="18"/>
          <w:szCs w:val="18"/>
        </w:rPr>
        <w:t>,</w:t>
      </w:r>
      <w:r w:rsidRPr="00986CFE">
        <w:rPr>
          <w:rFonts w:ascii="Segoe UI" w:hAnsi="Segoe UI" w:cs="Segoe UI"/>
          <w:sz w:val="18"/>
          <w:szCs w:val="18"/>
        </w:rPr>
        <w:t xml:space="preserve"> LMG</w:t>
      </w:r>
      <w:r>
        <w:rPr>
          <w:rFonts w:ascii="Segoe UI" w:hAnsi="Segoe UI" w:cs="Segoe UI"/>
          <w:sz w:val="18"/>
          <w:szCs w:val="18"/>
        </w:rPr>
        <w:t>.</w:t>
      </w:r>
      <w:r w:rsidRPr="00986CFE">
        <w:rPr>
          <w:rStyle w:val="cf01"/>
        </w:rPr>
        <w:t xml:space="preserve"> </w:t>
      </w:r>
    </w:p>
    <w:p w:rsidR="007968BD" w:rsidRPr="007968BD" w:rsidRDefault="007968BD" w:rsidP="007968BD">
      <w:pPr>
        <w:tabs>
          <w:tab w:val="left" w:pos="3488"/>
        </w:tabs>
        <w:rPr>
          <w:rFonts w:ascii="Segoe UI" w:hAnsi="Segoe UI" w:cs="Segoe UI"/>
          <w:sz w:val="18"/>
          <w:szCs w:val="18"/>
        </w:rPr>
      </w:pPr>
      <w:r w:rsidRPr="007968BD">
        <w:rPr>
          <w:rFonts w:ascii="Segoe UI" w:hAnsi="Segoe UI" w:cs="Segoe UI"/>
          <w:sz w:val="18"/>
          <w:szCs w:val="18"/>
        </w:rPr>
        <w:t xml:space="preserve">Het doel is </w:t>
      </w:r>
      <w:r w:rsidR="004E1AD2">
        <w:rPr>
          <w:rFonts w:ascii="Segoe UI" w:hAnsi="Segoe UI" w:cs="Segoe UI"/>
          <w:sz w:val="18"/>
          <w:szCs w:val="18"/>
        </w:rPr>
        <w:t xml:space="preserve">om </w:t>
      </w:r>
      <w:r w:rsidRPr="007968BD">
        <w:rPr>
          <w:rFonts w:ascii="Segoe UI" w:hAnsi="Segoe UI" w:cs="Segoe UI"/>
          <w:sz w:val="18"/>
          <w:szCs w:val="18"/>
        </w:rPr>
        <w:t xml:space="preserve">Zeeuwse vmbo-jongeren kennis </w:t>
      </w:r>
      <w:r w:rsidR="004E1AD2">
        <w:rPr>
          <w:rFonts w:ascii="Segoe UI" w:hAnsi="Segoe UI" w:cs="Segoe UI"/>
          <w:sz w:val="18"/>
          <w:szCs w:val="18"/>
        </w:rPr>
        <w:t xml:space="preserve">te </w:t>
      </w:r>
      <w:r w:rsidRPr="007968BD">
        <w:rPr>
          <w:rFonts w:ascii="Segoe UI" w:hAnsi="Segoe UI" w:cs="Segoe UI"/>
          <w:sz w:val="18"/>
          <w:szCs w:val="18"/>
        </w:rPr>
        <w:t>laten maken met de Zeeuwse arbeidsmarkt</w:t>
      </w:r>
      <w:r w:rsidR="003D42D9">
        <w:rPr>
          <w:rFonts w:ascii="Segoe UI" w:hAnsi="Segoe UI" w:cs="Segoe UI"/>
          <w:sz w:val="18"/>
          <w:szCs w:val="18"/>
        </w:rPr>
        <w:t xml:space="preserve"> door ze kennis te laten maken met organisaties </w:t>
      </w:r>
      <w:r w:rsidR="00470A8F">
        <w:rPr>
          <w:rFonts w:ascii="Segoe UI" w:hAnsi="Segoe UI" w:cs="Segoe UI"/>
          <w:sz w:val="18"/>
          <w:szCs w:val="18"/>
        </w:rPr>
        <w:t>en beroepen</w:t>
      </w:r>
      <w:r w:rsidRPr="007968BD">
        <w:rPr>
          <w:rFonts w:ascii="Segoe UI" w:hAnsi="Segoe UI" w:cs="Segoe UI"/>
          <w:sz w:val="18"/>
          <w:szCs w:val="18"/>
        </w:rPr>
        <w:t xml:space="preserve">. De </w:t>
      </w:r>
      <w:proofErr w:type="spellStart"/>
      <w:r w:rsidRPr="007968BD">
        <w:rPr>
          <w:rFonts w:ascii="Segoe UI" w:hAnsi="Segoe UI" w:cs="Segoe UI"/>
          <w:sz w:val="18"/>
          <w:szCs w:val="18"/>
        </w:rPr>
        <w:t>Contacta</w:t>
      </w:r>
      <w:proofErr w:type="spellEnd"/>
      <w:r w:rsidRPr="007968BD">
        <w:rPr>
          <w:rFonts w:ascii="Segoe UI" w:hAnsi="Segoe UI" w:cs="Segoe UI"/>
          <w:sz w:val="18"/>
          <w:szCs w:val="18"/>
        </w:rPr>
        <w:t xml:space="preserve">, met 250 vertegenwoordigde organisaties, biedt hiervoor een uitstekende gelegenheid. Leerlingen zullen opdrachten ontvangen die hen zullen helpen bij hun oriëntatie en </w:t>
      </w:r>
      <w:r w:rsidR="00022EC8">
        <w:rPr>
          <w:rFonts w:ascii="Segoe UI" w:hAnsi="Segoe UI" w:cs="Segoe UI"/>
          <w:sz w:val="18"/>
          <w:szCs w:val="18"/>
        </w:rPr>
        <w:t xml:space="preserve">ontwikkeling van de </w:t>
      </w:r>
      <w:r w:rsidRPr="007968BD">
        <w:rPr>
          <w:rFonts w:ascii="Segoe UI" w:hAnsi="Segoe UI" w:cs="Segoe UI"/>
          <w:sz w:val="18"/>
          <w:szCs w:val="18"/>
        </w:rPr>
        <w:t>loopbaancompetenties.</w:t>
      </w:r>
    </w:p>
    <w:p w:rsidR="00FE3224" w:rsidRDefault="00FE3224">
      <w:pPr>
        <w:rPr>
          <w:rStyle w:val="cf01"/>
        </w:rPr>
      </w:pPr>
      <w:r w:rsidRPr="00FE3224">
        <w:rPr>
          <w:rStyle w:val="cf01"/>
          <w:b/>
          <w:bCs/>
          <w:i/>
          <w:iCs/>
        </w:rPr>
        <w:t>Het concept</w:t>
      </w:r>
      <w:r>
        <w:rPr>
          <w:rStyle w:val="cf01"/>
        </w:rPr>
        <w:t xml:space="preserve">: </w:t>
      </w:r>
    </w:p>
    <w:p w:rsidR="00785175" w:rsidRDefault="00785175" w:rsidP="00785175">
      <w:pPr>
        <w:pStyle w:val="Lijstalinea"/>
        <w:numPr>
          <w:ilvl w:val="0"/>
          <w:numId w:val="1"/>
        </w:numPr>
        <w:rPr>
          <w:rStyle w:val="cf01"/>
        </w:rPr>
      </w:pPr>
      <w:r>
        <w:rPr>
          <w:rStyle w:val="cf01"/>
        </w:rPr>
        <w:t>Decanen hebben zich op vrijwillige basis aangemeld om mee te doen met</w:t>
      </w:r>
      <w:r w:rsidR="00D61CFD">
        <w:rPr>
          <w:rStyle w:val="cf01"/>
        </w:rPr>
        <w:t xml:space="preserve"> hun 3</w:t>
      </w:r>
      <w:r w:rsidR="00D61CFD" w:rsidRPr="00D61CFD">
        <w:rPr>
          <w:rStyle w:val="cf01"/>
          <w:vertAlign w:val="superscript"/>
        </w:rPr>
        <w:t>e</w:t>
      </w:r>
      <w:r w:rsidR="00D61CFD">
        <w:rPr>
          <w:rStyle w:val="cf01"/>
        </w:rPr>
        <w:t xml:space="preserve"> of 4</w:t>
      </w:r>
      <w:r w:rsidR="00D61CFD" w:rsidRPr="00D61CFD">
        <w:rPr>
          <w:rStyle w:val="cf01"/>
          <w:vertAlign w:val="superscript"/>
        </w:rPr>
        <w:t>e</w:t>
      </w:r>
      <w:r w:rsidR="00D61CFD">
        <w:rPr>
          <w:rStyle w:val="cf01"/>
        </w:rPr>
        <w:t xml:space="preserve"> klassen</w:t>
      </w:r>
    </w:p>
    <w:p w:rsidR="000A2D2B" w:rsidRDefault="00FE3224" w:rsidP="00925BAE">
      <w:pPr>
        <w:pStyle w:val="Lijstalinea"/>
        <w:numPr>
          <w:ilvl w:val="0"/>
          <w:numId w:val="1"/>
        </w:numPr>
        <w:rPr>
          <w:rStyle w:val="cf01"/>
        </w:rPr>
      </w:pPr>
      <w:r>
        <w:rPr>
          <w:rStyle w:val="cf01"/>
        </w:rPr>
        <w:t xml:space="preserve">De beurs gaat speciaal open voor deze groep op woensdagochtend </w:t>
      </w:r>
      <w:r w:rsidR="00D61CFD">
        <w:rPr>
          <w:rStyle w:val="cf01"/>
        </w:rPr>
        <w:t xml:space="preserve">8 november </w:t>
      </w:r>
      <w:r>
        <w:rPr>
          <w:rStyle w:val="cf01"/>
        </w:rPr>
        <w:t xml:space="preserve">van 9.30 – 13.30. </w:t>
      </w:r>
    </w:p>
    <w:p w:rsidR="00FE3224" w:rsidRDefault="00FE3224" w:rsidP="000A2D2B">
      <w:pPr>
        <w:pStyle w:val="Lijstalinea"/>
        <w:rPr>
          <w:rStyle w:val="cf01"/>
        </w:rPr>
      </w:pPr>
      <w:r>
        <w:rPr>
          <w:rStyle w:val="cf01"/>
        </w:rPr>
        <w:t xml:space="preserve">De standhouders zijn geïnformeerd dat Zeeuwse vmbo leerlingen komen om kennis te maken met bedrijven en zorgen voor bezetting in de stands. 80% van de bedrijven zal aanwezig zijn. </w:t>
      </w:r>
    </w:p>
    <w:p w:rsidR="000A2D2B" w:rsidRDefault="00FE3224" w:rsidP="00925BAE">
      <w:pPr>
        <w:pStyle w:val="Lijstalinea"/>
        <w:numPr>
          <w:ilvl w:val="0"/>
          <w:numId w:val="1"/>
        </w:numPr>
        <w:rPr>
          <w:rStyle w:val="cf01"/>
        </w:rPr>
      </w:pPr>
      <w:r>
        <w:rPr>
          <w:rStyle w:val="cf01"/>
        </w:rPr>
        <w:t>Alle vmbo leerlingen maken voorbereidende opdrachten</w:t>
      </w:r>
      <w:r w:rsidR="00925BAE">
        <w:rPr>
          <w:rStyle w:val="cf01"/>
        </w:rPr>
        <w:t>*</w:t>
      </w:r>
      <w:r>
        <w:rPr>
          <w:rStyle w:val="cf01"/>
        </w:rPr>
        <w:t xml:space="preserve"> op school. </w:t>
      </w:r>
    </w:p>
    <w:p w:rsidR="00FE3224" w:rsidRDefault="00FE3224" w:rsidP="000A2D2B">
      <w:pPr>
        <w:pStyle w:val="Lijstalinea"/>
        <w:rPr>
          <w:rStyle w:val="cf01"/>
        </w:rPr>
      </w:pPr>
      <w:r>
        <w:rPr>
          <w:rStyle w:val="cf01"/>
        </w:rPr>
        <w:t>Ze ontvangen allen een</w:t>
      </w:r>
      <w:r w:rsidR="00B07929">
        <w:rPr>
          <w:rStyle w:val="cf01"/>
        </w:rPr>
        <w:t xml:space="preserve"> professioneel</w:t>
      </w:r>
      <w:r>
        <w:rPr>
          <w:rStyle w:val="cf01"/>
        </w:rPr>
        <w:t xml:space="preserve"> boekje waarin ze de voorbereiding</w:t>
      </w:r>
      <w:r w:rsidR="00413643">
        <w:rPr>
          <w:rStyle w:val="cf01"/>
        </w:rPr>
        <w:t>-</w:t>
      </w:r>
      <w:r>
        <w:rPr>
          <w:rStyle w:val="cf01"/>
        </w:rPr>
        <w:t>, uitvoering</w:t>
      </w:r>
      <w:r w:rsidR="00413643">
        <w:rPr>
          <w:rStyle w:val="cf01"/>
        </w:rPr>
        <w:t>-</w:t>
      </w:r>
      <w:r>
        <w:rPr>
          <w:rStyle w:val="cf01"/>
        </w:rPr>
        <w:t xml:space="preserve"> en reflectieopdrachten kunnen verwerken. </w:t>
      </w:r>
      <w:r w:rsidR="00785175">
        <w:rPr>
          <w:rStyle w:val="cf01"/>
        </w:rPr>
        <w:t>Het streven is om de boekjes maandag 30 okt</w:t>
      </w:r>
      <w:r w:rsidR="00F11C27">
        <w:rPr>
          <w:rStyle w:val="cf01"/>
        </w:rPr>
        <w:t>ober</w:t>
      </w:r>
      <w:r w:rsidR="00785175">
        <w:rPr>
          <w:rStyle w:val="cf01"/>
        </w:rPr>
        <w:t xml:space="preserve"> af te leveren </w:t>
      </w:r>
      <w:r w:rsidR="00776624">
        <w:rPr>
          <w:rStyle w:val="cf01"/>
        </w:rPr>
        <w:t>op alle scholen.</w:t>
      </w:r>
    </w:p>
    <w:p w:rsidR="00925BAE" w:rsidRDefault="00FE3224" w:rsidP="00925BAE">
      <w:pPr>
        <w:pStyle w:val="Lijstalinea"/>
        <w:numPr>
          <w:ilvl w:val="0"/>
          <w:numId w:val="1"/>
        </w:numPr>
        <w:rPr>
          <w:rStyle w:val="cf01"/>
        </w:rPr>
      </w:pPr>
      <w:r>
        <w:rPr>
          <w:rStyle w:val="cf01"/>
        </w:rPr>
        <w:t xml:space="preserve">De begeleidend docenten ontvangen deze brief en een </w:t>
      </w:r>
      <w:r w:rsidR="00925BAE">
        <w:rPr>
          <w:rStyle w:val="cf01"/>
        </w:rPr>
        <w:t>PowerPoint</w:t>
      </w:r>
      <w:r>
        <w:rPr>
          <w:rStyle w:val="cf01"/>
        </w:rPr>
        <w:t xml:space="preserve"> die klassikaal </w:t>
      </w:r>
      <w:r w:rsidR="000A2D2B">
        <w:rPr>
          <w:rStyle w:val="cf01"/>
        </w:rPr>
        <w:t>besproken kan worden</w:t>
      </w:r>
      <w:r w:rsidR="00925BAE">
        <w:rPr>
          <w:rStyle w:val="cf01"/>
        </w:rPr>
        <w:t xml:space="preserve">. </w:t>
      </w:r>
    </w:p>
    <w:p w:rsidR="000A2D2B" w:rsidRDefault="000A2D2B" w:rsidP="00925BAE">
      <w:pPr>
        <w:pStyle w:val="Lijstalinea"/>
        <w:numPr>
          <w:ilvl w:val="0"/>
          <w:numId w:val="1"/>
        </w:numPr>
        <w:rPr>
          <w:rStyle w:val="cf01"/>
        </w:rPr>
      </w:pPr>
      <w:r>
        <w:rPr>
          <w:rStyle w:val="cf01"/>
        </w:rPr>
        <w:t>Er zijn 50 hostessen van Scalda</w:t>
      </w:r>
      <w:r w:rsidR="008E7426">
        <w:rPr>
          <w:rStyle w:val="cf01"/>
        </w:rPr>
        <w:t>-</w:t>
      </w:r>
      <w:r>
        <w:rPr>
          <w:rStyle w:val="cf01"/>
        </w:rPr>
        <w:t>opleidingen aanwezig om de jongeren te helpen met het vinden van bedrijven, en het gesprek op te starten</w:t>
      </w:r>
    </w:p>
    <w:p w:rsidR="00776624" w:rsidRDefault="000A2D2B" w:rsidP="00925BAE">
      <w:pPr>
        <w:pStyle w:val="Lijstalinea"/>
        <w:numPr>
          <w:ilvl w:val="0"/>
          <w:numId w:val="1"/>
        </w:numPr>
        <w:rPr>
          <w:rStyle w:val="cf01"/>
        </w:rPr>
      </w:pPr>
      <w:r>
        <w:rPr>
          <w:rStyle w:val="cf01"/>
        </w:rPr>
        <w:t>Alle begeleidend docenten krijgen een hesje van “EEZIE” te leen zodat ze herkenbaar zijn voor alle leerlingen en bedrijven</w:t>
      </w:r>
      <w:r w:rsidR="00776624">
        <w:rPr>
          <w:rStyle w:val="cf01"/>
        </w:rPr>
        <w:t>.</w:t>
      </w:r>
    </w:p>
    <w:p w:rsidR="000A2D2B" w:rsidRDefault="00776624" w:rsidP="00925BAE">
      <w:pPr>
        <w:pStyle w:val="Lijstalinea"/>
        <w:numPr>
          <w:ilvl w:val="0"/>
          <w:numId w:val="1"/>
        </w:numPr>
        <w:rPr>
          <w:rStyle w:val="cf01"/>
        </w:rPr>
      </w:pPr>
      <w:r>
        <w:rPr>
          <w:rStyle w:val="cf01"/>
        </w:rPr>
        <w:t>We</w:t>
      </w:r>
      <w:r w:rsidR="000A2D2B">
        <w:rPr>
          <w:rStyle w:val="cf01"/>
        </w:rPr>
        <w:t xml:space="preserve"> verzoeken </w:t>
      </w:r>
      <w:r>
        <w:rPr>
          <w:rStyle w:val="cf01"/>
        </w:rPr>
        <w:t>begeleiders</w:t>
      </w:r>
      <w:r w:rsidR="000A2D2B">
        <w:rPr>
          <w:rStyle w:val="cf01"/>
        </w:rPr>
        <w:t xml:space="preserve"> een actieve rol aan te nemen en alle leerlingen die hulp nodig hebben over de streep te trekken om in gesprek te gaan met bedrijven. </w:t>
      </w:r>
      <w:r w:rsidR="00D61CFD">
        <w:rPr>
          <w:rStyle w:val="cf01"/>
        </w:rPr>
        <w:t>Ook zullen bedrijven wellicht geholpen moeten worden om het gesprek aan te gaan met deze doelgroep.</w:t>
      </w:r>
    </w:p>
    <w:p w:rsidR="00776624" w:rsidRDefault="00776624" w:rsidP="00925BAE">
      <w:pPr>
        <w:pStyle w:val="Lijstalinea"/>
        <w:numPr>
          <w:ilvl w:val="0"/>
          <w:numId w:val="1"/>
        </w:numPr>
        <w:rPr>
          <w:rStyle w:val="cf01"/>
        </w:rPr>
      </w:pPr>
      <w:r>
        <w:rPr>
          <w:rStyle w:val="cf01"/>
        </w:rPr>
        <w:t xml:space="preserve">We </w:t>
      </w:r>
      <w:r w:rsidR="00470A8F">
        <w:rPr>
          <w:rStyle w:val="cf01"/>
        </w:rPr>
        <w:t>rekenen</w:t>
      </w:r>
      <w:r>
        <w:rPr>
          <w:rStyle w:val="cf01"/>
        </w:rPr>
        <w:t xml:space="preserve"> </w:t>
      </w:r>
      <w:r w:rsidR="00CA5CB9">
        <w:rPr>
          <w:rStyle w:val="cf01"/>
        </w:rPr>
        <w:t xml:space="preserve">per 25 leerlingen </w:t>
      </w:r>
      <w:r w:rsidR="00F90F62">
        <w:rPr>
          <w:rStyle w:val="cf01"/>
        </w:rPr>
        <w:t xml:space="preserve">op </w:t>
      </w:r>
      <w:r w:rsidR="00EE2D92">
        <w:rPr>
          <w:rStyle w:val="cf01"/>
        </w:rPr>
        <w:t>een begeleider</w:t>
      </w:r>
      <w:r w:rsidR="00610BE6">
        <w:rPr>
          <w:rStyle w:val="cf01"/>
        </w:rPr>
        <w:t xml:space="preserve">. </w:t>
      </w:r>
      <w:r w:rsidR="009E4BAD">
        <w:rPr>
          <w:rStyle w:val="cf01"/>
        </w:rPr>
        <w:t xml:space="preserve">Docenten kunnen naast het begeleiden ook aan hun eigen netwerkcontacten werken. </w:t>
      </w:r>
    </w:p>
    <w:p w:rsidR="003B3C8E" w:rsidRPr="003B3C8E" w:rsidRDefault="3FA6C19D" w:rsidP="003B3C8E">
      <w:pPr>
        <w:pStyle w:val="Lijstalinea"/>
        <w:numPr>
          <w:ilvl w:val="0"/>
          <w:numId w:val="1"/>
        </w:numPr>
        <w:rPr>
          <w:rFonts w:ascii="Segoe UI" w:hAnsi="Segoe UI" w:cs="Segoe UI"/>
          <w:sz w:val="18"/>
          <w:szCs w:val="18"/>
        </w:rPr>
      </w:pPr>
      <w:r>
        <w:rPr>
          <w:noProof/>
        </w:rPr>
        <w:drawing>
          <wp:anchor distT="0" distB="0" distL="114300" distR="114300" simplePos="0" relativeHeight="251658241" behindDoc="1" locked="0" layoutInCell="1" allowOverlap="1" wp14:anchorId="32EB74BB" wp14:editId="6526EEA2">
            <wp:simplePos x="0" y="0"/>
            <wp:positionH relativeFrom="column">
              <wp:posOffset>5485892</wp:posOffset>
            </wp:positionH>
            <wp:positionV relativeFrom="paragraph">
              <wp:posOffset>5817</wp:posOffset>
            </wp:positionV>
            <wp:extent cx="614045" cy="605155"/>
            <wp:effectExtent l="0" t="0" r="0" b="4445"/>
            <wp:wrapSquare wrapText="bothSides"/>
            <wp:docPr id="1626123651" name="Afbeelding 1626123651" descr="Afbeelding met patroon, plein, steek,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3035918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045" cy="605155"/>
                    </a:xfrm>
                    <a:prstGeom prst="rect">
                      <a:avLst/>
                    </a:prstGeom>
                  </pic:spPr>
                </pic:pic>
              </a:graphicData>
            </a:graphic>
            <wp14:sizeRelH relativeFrom="page">
              <wp14:pctWidth>0</wp14:pctWidth>
            </wp14:sizeRelH>
            <wp14:sizeRelV relativeFrom="page">
              <wp14:pctHeight>0</wp14:pctHeight>
            </wp14:sizeRelV>
          </wp:anchor>
        </w:drawing>
      </w:r>
      <w:r w:rsidR="00A81915">
        <w:rPr>
          <w:rStyle w:val="cf01"/>
        </w:rPr>
        <w:t xml:space="preserve">Alle </w:t>
      </w:r>
      <w:r>
        <w:rPr>
          <w:rStyle w:val="cf01"/>
        </w:rPr>
        <w:t>leerlingen</w:t>
      </w:r>
      <w:r w:rsidR="00A81915">
        <w:rPr>
          <w:rStyle w:val="cf01"/>
        </w:rPr>
        <w:t xml:space="preserve"> dienen zich </w:t>
      </w:r>
      <w:r w:rsidR="006B69FF">
        <w:rPr>
          <w:rStyle w:val="cf01"/>
        </w:rPr>
        <w:t xml:space="preserve">vooraf </w:t>
      </w:r>
      <w:r w:rsidR="00C1684C">
        <w:rPr>
          <w:rStyle w:val="cf01"/>
        </w:rPr>
        <w:t xml:space="preserve">via de link </w:t>
      </w:r>
      <w:r w:rsidR="00A81915">
        <w:rPr>
          <w:rStyle w:val="cf01"/>
        </w:rPr>
        <w:t xml:space="preserve">van </w:t>
      </w:r>
      <w:proofErr w:type="spellStart"/>
      <w:r w:rsidR="00A81915">
        <w:rPr>
          <w:rStyle w:val="cf01"/>
        </w:rPr>
        <w:t>Contacta</w:t>
      </w:r>
      <w:proofErr w:type="spellEnd"/>
      <w:r w:rsidR="00A81915">
        <w:rPr>
          <w:rStyle w:val="cf01"/>
        </w:rPr>
        <w:t xml:space="preserve"> aan te melden en dit </w:t>
      </w:r>
      <w:r w:rsidR="006B69FF">
        <w:rPr>
          <w:rStyle w:val="cf01"/>
        </w:rPr>
        <w:t xml:space="preserve">is AVG technisch getoetst. </w:t>
      </w:r>
      <w:r w:rsidR="009E4BAD" w:rsidRPr="003B3C8E">
        <w:rPr>
          <w:rStyle w:val="cf01"/>
        </w:rPr>
        <w:t>De link</w:t>
      </w:r>
      <w:r w:rsidR="003B3C8E" w:rsidRPr="003B3C8E">
        <w:rPr>
          <w:rFonts w:eastAsiaTheme="minorEastAsia" w:hAnsi="Neue Haas Grotesk Text Pro"/>
          <w:color w:val="000000" w:themeColor="text1"/>
          <w:kern w:val="24"/>
          <w:sz w:val="36"/>
          <w:szCs w:val="36"/>
          <w:lang w:eastAsia="nl-NL"/>
          <w14:ligatures w14:val="none"/>
        </w:rPr>
        <w:t xml:space="preserve"> </w:t>
      </w:r>
      <w:hyperlink r:id="rId9" w:history="1">
        <w:r w:rsidR="003B3C8E" w:rsidRPr="003B3C8E">
          <w:rPr>
            <w:rStyle w:val="Hyperlink"/>
            <w:rFonts w:ascii="Segoe UI" w:hAnsi="Segoe UI" w:cs="Segoe UI"/>
            <w:sz w:val="18"/>
            <w:szCs w:val="18"/>
          </w:rPr>
          <w:t xml:space="preserve">Aanmelden voor </w:t>
        </w:r>
      </w:hyperlink>
      <w:hyperlink r:id="rId10" w:history="1">
        <w:proofErr w:type="spellStart"/>
        <w:r w:rsidR="003B3C8E" w:rsidRPr="003B3C8E">
          <w:rPr>
            <w:rStyle w:val="Hyperlink"/>
            <w:rFonts w:ascii="Segoe UI" w:hAnsi="Segoe UI" w:cs="Segoe UI"/>
            <w:sz w:val="18"/>
            <w:szCs w:val="18"/>
          </w:rPr>
          <w:t>Contacta</w:t>
        </w:r>
        <w:proofErr w:type="spellEnd"/>
      </w:hyperlink>
      <w:hyperlink r:id="rId11" w:history="1">
        <w:r w:rsidR="003B3C8E" w:rsidRPr="003B3C8E">
          <w:rPr>
            <w:rStyle w:val="Hyperlink"/>
            <w:rFonts w:ascii="Segoe UI" w:hAnsi="Segoe UI" w:cs="Segoe UI"/>
            <w:sz w:val="18"/>
            <w:szCs w:val="18"/>
          </w:rPr>
          <w:t xml:space="preserve"> voor Zeeuwse VMBO leerlingen: </w:t>
        </w:r>
      </w:hyperlink>
      <w:hyperlink r:id="rId12" w:history="1">
        <w:proofErr w:type="spellStart"/>
        <w:r w:rsidR="003B3C8E" w:rsidRPr="003B3C8E">
          <w:rPr>
            <w:rStyle w:val="Hyperlink"/>
            <w:rFonts w:ascii="Segoe UI" w:hAnsi="Segoe UI" w:cs="Segoe UI"/>
            <w:sz w:val="18"/>
            <w:szCs w:val="18"/>
          </w:rPr>
          <w:t>Contacta</w:t>
        </w:r>
        <w:proofErr w:type="spellEnd"/>
      </w:hyperlink>
      <w:hyperlink r:id="rId13" w:history="1">
        <w:r w:rsidR="003B3C8E" w:rsidRPr="003B3C8E">
          <w:rPr>
            <w:rStyle w:val="Hyperlink"/>
            <w:rFonts w:ascii="Segoe UI" w:hAnsi="Segoe UI" w:cs="Segoe UI"/>
            <w:sz w:val="18"/>
            <w:szCs w:val="18"/>
          </w:rPr>
          <w:t xml:space="preserve"> - </w:t>
        </w:r>
      </w:hyperlink>
      <w:hyperlink r:id="rId14" w:history="1">
        <w:proofErr w:type="spellStart"/>
        <w:r w:rsidR="003B3C8E" w:rsidRPr="003B3C8E">
          <w:rPr>
            <w:rStyle w:val="Hyperlink"/>
            <w:rFonts w:ascii="Segoe UI" w:hAnsi="Segoe UI" w:cs="Segoe UI"/>
            <w:sz w:val="18"/>
            <w:szCs w:val="18"/>
          </w:rPr>
          <w:t>Eticketsysteem</w:t>
        </w:r>
        <w:proofErr w:type="spellEnd"/>
      </w:hyperlink>
    </w:p>
    <w:p w:rsidR="0049638D" w:rsidRPr="0049638D" w:rsidRDefault="00915043" w:rsidP="0049638D">
      <w:pPr>
        <w:pStyle w:val="Lijstalinea"/>
        <w:numPr>
          <w:ilvl w:val="0"/>
          <w:numId w:val="1"/>
        </w:numPr>
        <w:rPr>
          <w:rFonts w:ascii="Segoe UI" w:hAnsi="Segoe UI" w:cs="Segoe UI"/>
          <w:sz w:val="18"/>
          <w:szCs w:val="18"/>
        </w:rPr>
      </w:pPr>
      <w:r>
        <w:rPr>
          <w:rFonts w:ascii="Segoe UI" w:hAnsi="Segoe UI" w:cs="Segoe UI"/>
          <w:sz w:val="18"/>
          <w:szCs w:val="18"/>
        </w:rPr>
        <w:t xml:space="preserve">Om chaos te voorkomen: </w:t>
      </w:r>
      <w:r w:rsidR="0049638D">
        <w:rPr>
          <w:rFonts w:ascii="Segoe UI" w:hAnsi="Segoe UI" w:cs="Segoe UI"/>
          <w:sz w:val="18"/>
          <w:szCs w:val="18"/>
        </w:rPr>
        <w:t>Spreek  met je klas een verzamelpunt af</w:t>
      </w:r>
      <w:r w:rsidR="00D61CFD">
        <w:rPr>
          <w:rFonts w:ascii="Segoe UI" w:hAnsi="Segoe UI" w:cs="Segoe UI"/>
          <w:sz w:val="18"/>
          <w:szCs w:val="18"/>
        </w:rPr>
        <w:t xml:space="preserve"> en </w:t>
      </w:r>
      <w:r w:rsidR="000A69FB">
        <w:rPr>
          <w:rFonts w:ascii="Segoe UI" w:hAnsi="Segoe UI" w:cs="Segoe UI"/>
          <w:sz w:val="18"/>
          <w:szCs w:val="18"/>
        </w:rPr>
        <w:t>gedragsregels</w:t>
      </w:r>
      <w:r w:rsidR="00D61CFD">
        <w:rPr>
          <w:rFonts w:ascii="Segoe UI" w:hAnsi="Segoe UI" w:cs="Segoe UI"/>
          <w:sz w:val="18"/>
          <w:szCs w:val="18"/>
        </w:rPr>
        <w:t>. In ieder geval geldt d</w:t>
      </w:r>
      <w:r w:rsidR="0049638D">
        <w:rPr>
          <w:rFonts w:ascii="Segoe UI" w:hAnsi="Segoe UI" w:cs="Segoe UI"/>
          <w:sz w:val="18"/>
          <w:szCs w:val="18"/>
        </w:rPr>
        <w:t xml:space="preserve">e regel voor </w:t>
      </w:r>
      <w:r w:rsidR="00DC422E">
        <w:rPr>
          <w:rFonts w:ascii="Segoe UI" w:hAnsi="Segoe UI" w:cs="Segoe UI"/>
          <w:sz w:val="18"/>
          <w:szCs w:val="18"/>
        </w:rPr>
        <w:t>leerlingen: ze mogen n</w:t>
      </w:r>
      <w:r w:rsidR="0049638D" w:rsidRPr="0049638D">
        <w:rPr>
          <w:rFonts w:ascii="Segoe UI" w:hAnsi="Segoe UI" w:cs="Segoe UI"/>
          <w:sz w:val="18"/>
          <w:szCs w:val="18"/>
        </w:rPr>
        <w:t xml:space="preserve">iet </w:t>
      </w:r>
      <w:r w:rsidR="00D61CFD">
        <w:rPr>
          <w:rFonts w:ascii="Segoe UI" w:hAnsi="Segoe UI" w:cs="Segoe UI"/>
          <w:sz w:val="18"/>
          <w:szCs w:val="18"/>
        </w:rPr>
        <w:t xml:space="preserve">zonder toestemming voortijdig </w:t>
      </w:r>
      <w:r w:rsidR="0049638D" w:rsidRPr="0049638D">
        <w:rPr>
          <w:rFonts w:ascii="Segoe UI" w:hAnsi="Segoe UI" w:cs="Segoe UI"/>
          <w:sz w:val="18"/>
          <w:szCs w:val="18"/>
        </w:rPr>
        <w:t>naar buiten</w:t>
      </w:r>
      <w:r>
        <w:rPr>
          <w:rFonts w:ascii="Segoe UI" w:hAnsi="Segoe UI" w:cs="Segoe UI"/>
          <w:sz w:val="18"/>
          <w:szCs w:val="18"/>
        </w:rPr>
        <w:t xml:space="preserve"> en </w:t>
      </w:r>
      <w:r w:rsidR="0049638D" w:rsidRPr="0049638D">
        <w:rPr>
          <w:rFonts w:ascii="Segoe UI" w:hAnsi="Segoe UI" w:cs="Segoe UI"/>
          <w:sz w:val="18"/>
          <w:szCs w:val="18"/>
        </w:rPr>
        <w:t xml:space="preserve">pas 10 minuten voor vertrek </w:t>
      </w:r>
      <w:r w:rsidR="00D61CFD">
        <w:rPr>
          <w:rFonts w:ascii="Segoe UI" w:hAnsi="Segoe UI" w:cs="Segoe UI"/>
          <w:sz w:val="18"/>
          <w:szCs w:val="18"/>
        </w:rPr>
        <w:t xml:space="preserve">van hun </w:t>
      </w:r>
      <w:r w:rsidR="0049638D" w:rsidRPr="0049638D">
        <w:rPr>
          <w:rFonts w:ascii="Segoe UI" w:hAnsi="Segoe UI" w:cs="Segoe UI"/>
          <w:sz w:val="18"/>
          <w:szCs w:val="18"/>
        </w:rPr>
        <w:t>bus</w:t>
      </w:r>
      <w:r w:rsidR="009540E3" w:rsidRPr="0049638D">
        <w:rPr>
          <w:rFonts w:ascii="Segoe UI" w:hAnsi="Segoe UI" w:cs="Segoe UI"/>
          <w:sz w:val="18"/>
          <w:szCs w:val="18"/>
        </w:rPr>
        <w:t xml:space="preserve"> </w:t>
      </w:r>
      <w:r w:rsidR="0049638D" w:rsidRPr="0049638D">
        <w:rPr>
          <w:rFonts w:ascii="Segoe UI" w:hAnsi="Segoe UI" w:cs="Segoe UI"/>
          <w:sz w:val="18"/>
          <w:szCs w:val="18"/>
        </w:rPr>
        <w:t>naar uitgang</w:t>
      </w:r>
      <w:r w:rsidR="00D61CFD">
        <w:rPr>
          <w:rFonts w:ascii="Segoe UI" w:hAnsi="Segoe UI" w:cs="Segoe UI"/>
          <w:sz w:val="18"/>
          <w:szCs w:val="18"/>
        </w:rPr>
        <w:t>/verzamelpunt</w:t>
      </w:r>
      <w:r w:rsidR="0049638D" w:rsidRPr="0049638D">
        <w:rPr>
          <w:rFonts w:ascii="Segoe UI" w:hAnsi="Segoe UI" w:cs="Segoe UI"/>
          <w:sz w:val="18"/>
          <w:szCs w:val="18"/>
        </w:rPr>
        <w:t xml:space="preserve"> gaan</w:t>
      </w:r>
      <w:r>
        <w:rPr>
          <w:rFonts w:ascii="Segoe UI" w:hAnsi="Segoe UI" w:cs="Segoe UI"/>
          <w:sz w:val="18"/>
          <w:szCs w:val="18"/>
        </w:rPr>
        <w:t xml:space="preserve">. </w:t>
      </w:r>
      <w:r w:rsidR="0049638D" w:rsidRPr="0049638D">
        <w:rPr>
          <w:rFonts w:ascii="Segoe UI" w:hAnsi="Segoe UI" w:cs="Segoe UI"/>
          <w:sz w:val="18"/>
          <w:szCs w:val="18"/>
        </w:rPr>
        <w:t xml:space="preserve"> </w:t>
      </w:r>
    </w:p>
    <w:p w:rsidR="0049638D" w:rsidRDefault="0049638D" w:rsidP="00D61CFD">
      <w:pPr>
        <w:pStyle w:val="Lijstalinea"/>
        <w:rPr>
          <w:rStyle w:val="cf01"/>
        </w:rPr>
      </w:pPr>
    </w:p>
    <w:p w:rsidR="000A2D2B" w:rsidRPr="000A2D2B" w:rsidRDefault="000A2D2B" w:rsidP="000A2D2B">
      <w:pPr>
        <w:rPr>
          <w:rStyle w:val="cf01"/>
          <w:b/>
          <w:bCs/>
          <w:i/>
          <w:iCs/>
        </w:rPr>
      </w:pPr>
      <w:r w:rsidRPr="000A2D2B">
        <w:rPr>
          <w:rStyle w:val="cf01"/>
          <w:b/>
          <w:bCs/>
          <w:i/>
          <w:iCs/>
        </w:rPr>
        <w:t xml:space="preserve">Communicatie:  </w:t>
      </w:r>
    </w:p>
    <w:p w:rsidR="000A2D2B" w:rsidRDefault="005C47BE" w:rsidP="00925BAE">
      <w:pPr>
        <w:pStyle w:val="Lijstalinea"/>
        <w:numPr>
          <w:ilvl w:val="0"/>
          <w:numId w:val="1"/>
        </w:numPr>
        <w:rPr>
          <w:rStyle w:val="cf01"/>
        </w:rPr>
      </w:pPr>
      <w:r>
        <w:rPr>
          <w:rStyle w:val="cf01"/>
        </w:rPr>
        <w:t>Er is een info</w:t>
      </w:r>
      <w:r w:rsidR="009E1094">
        <w:rPr>
          <w:rStyle w:val="cf01"/>
        </w:rPr>
        <w:t xml:space="preserve"> brief</w:t>
      </w:r>
      <w:r w:rsidR="00925BAE">
        <w:rPr>
          <w:rStyle w:val="cf01"/>
        </w:rPr>
        <w:t xml:space="preserve"> voor de ouders </w:t>
      </w:r>
      <w:r w:rsidR="009E1094">
        <w:rPr>
          <w:rStyle w:val="cf01"/>
        </w:rPr>
        <w:t>beschikbaar</w:t>
      </w:r>
      <w:r w:rsidR="00F90F62">
        <w:rPr>
          <w:rStyle w:val="cf01"/>
        </w:rPr>
        <w:t xml:space="preserve"> gesteld aan de decanen</w:t>
      </w:r>
    </w:p>
    <w:p w:rsidR="000A2D2B" w:rsidRDefault="00F90F62" w:rsidP="00925BAE">
      <w:pPr>
        <w:pStyle w:val="Lijstalinea"/>
        <w:numPr>
          <w:ilvl w:val="0"/>
          <w:numId w:val="1"/>
        </w:numPr>
        <w:rPr>
          <w:rStyle w:val="cf01"/>
        </w:rPr>
      </w:pPr>
      <w:r>
        <w:rPr>
          <w:rStyle w:val="cf01"/>
        </w:rPr>
        <w:t>Er komt een</w:t>
      </w:r>
      <w:r w:rsidR="000A2D2B">
        <w:rPr>
          <w:rStyle w:val="cf01"/>
        </w:rPr>
        <w:t xml:space="preserve"> </w:t>
      </w:r>
      <w:r w:rsidR="000A2D2B" w:rsidRPr="17EE3DD0">
        <w:rPr>
          <w:rStyle w:val="cf01"/>
        </w:rPr>
        <w:t>concepttekst</w:t>
      </w:r>
      <w:r w:rsidR="000A2D2B">
        <w:rPr>
          <w:rStyle w:val="cf01"/>
        </w:rPr>
        <w:t xml:space="preserve"> </w:t>
      </w:r>
      <w:r>
        <w:rPr>
          <w:rStyle w:val="cf01"/>
        </w:rPr>
        <w:t xml:space="preserve">beschikbaar voor de decaan </w:t>
      </w:r>
      <w:r w:rsidR="00925BAE">
        <w:rPr>
          <w:rStyle w:val="cf01"/>
        </w:rPr>
        <w:t>om op de website van de school te delen</w:t>
      </w:r>
    </w:p>
    <w:p w:rsidR="000A2D2B" w:rsidRDefault="006202D5" w:rsidP="00925BAE">
      <w:pPr>
        <w:pStyle w:val="Lijstalinea"/>
        <w:numPr>
          <w:ilvl w:val="0"/>
          <w:numId w:val="1"/>
        </w:numPr>
        <w:rPr>
          <w:rStyle w:val="cf01"/>
        </w:rPr>
      </w:pPr>
      <w:r>
        <w:rPr>
          <w:rStyle w:val="cf01"/>
        </w:rPr>
        <w:t>Het bezoek zal</w:t>
      </w:r>
      <w:r w:rsidR="00925BAE">
        <w:rPr>
          <w:rStyle w:val="cf01"/>
        </w:rPr>
        <w:t xml:space="preserve"> als </w:t>
      </w:r>
      <w:proofErr w:type="spellStart"/>
      <w:r w:rsidR="00925BAE">
        <w:rPr>
          <w:rStyle w:val="cf01"/>
        </w:rPr>
        <w:t>Good</w:t>
      </w:r>
      <w:proofErr w:type="spellEnd"/>
      <w:r w:rsidR="00925BAE">
        <w:rPr>
          <w:rStyle w:val="cf01"/>
        </w:rPr>
        <w:t xml:space="preserve"> </w:t>
      </w:r>
      <w:proofErr w:type="spellStart"/>
      <w:r w:rsidR="00925BAE">
        <w:rPr>
          <w:rStyle w:val="cf01"/>
        </w:rPr>
        <w:t>Practi</w:t>
      </w:r>
      <w:r w:rsidR="008E7426">
        <w:rPr>
          <w:rStyle w:val="cf01"/>
        </w:rPr>
        <w:t>c</w:t>
      </w:r>
      <w:r w:rsidR="00925BAE">
        <w:rPr>
          <w:rStyle w:val="cf01"/>
        </w:rPr>
        <w:t>e</w:t>
      </w:r>
      <w:proofErr w:type="spellEnd"/>
      <w:r w:rsidR="00925BAE">
        <w:rPr>
          <w:rStyle w:val="cf01"/>
        </w:rPr>
        <w:t xml:space="preserve"> </w:t>
      </w:r>
      <w:r w:rsidR="008A4209">
        <w:rPr>
          <w:rStyle w:val="cf01"/>
        </w:rPr>
        <w:t xml:space="preserve">gepubliceerd </w:t>
      </w:r>
      <w:r>
        <w:rPr>
          <w:rStyle w:val="cf01"/>
        </w:rPr>
        <w:t xml:space="preserve">worden </w:t>
      </w:r>
      <w:r w:rsidR="008A4209">
        <w:rPr>
          <w:rStyle w:val="cf01"/>
        </w:rPr>
        <w:t>op de website van</w:t>
      </w:r>
      <w:r w:rsidR="00925BAE">
        <w:rPr>
          <w:rStyle w:val="cf01"/>
        </w:rPr>
        <w:t xml:space="preserve"> het Expertisepunt LOB</w:t>
      </w:r>
      <w:r w:rsidR="00D61CFD">
        <w:rPr>
          <w:rStyle w:val="cf01"/>
        </w:rPr>
        <w:t xml:space="preserve"> </w:t>
      </w:r>
    </w:p>
    <w:p w:rsidR="00D61CFD" w:rsidRDefault="00D61CFD" w:rsidP="00925BAE">
      <w:pPr>
        <w:pStyle w:val="Lijstalinea"/>
        <w:numPr>
          <w:ilvl w:val="0"/>
          <w:numId w:val="1"/>
        </w:numPr>
        <w:rPr>
          <w:rStyle w:val="cf01"/>
        </w:rPr>
      </w:pPr>
      <w:r>
        <w:rPr>
          <w:rStyle w:val="cf01"/>
        </w:rPr>
        <w:t>We maken een kort</w:t>
      </w:r>
      <w:r w:rsidR="00F90F62">
        <w:rPr>
          <w:rStyle w:val="cf01"/>
        </w:rPr>
        <w:t xml:space="preserve">e </w:t>
      </w:r>
      <w:proofErr w:type="spellStart"/>
      <w:r w:rsidR="00F90F62">
        <w:rPr>
          <w:rStyle w:val="cf01"/>
        </w:rPr>
        <w:t>after</w:t>
      </w:r>
      <w:proofErr w:type="spellEnd"/>
      <w:r w:rsidR="00F90F62">
        <w:rPr>
          <w:rStyle w:val="cf01"/>
        </w:rPr>
        <w:t>-movie</w:t>
      </w:r>
    </w:p>
    <w:p w:rsidR="00FE3224" w:rsidRDefault="000A2D2B" w:rsidP="00925BAE">
      <w:pPr>
        <w:pStyle w:val="Lijstalinea"/>
        <w:numPr>
          <w:ilvl w:val="0"/>
          <w:numId w:val="1"/>
        </w:numPr>
        <w:rPr>
          <w:rStyle w:val="cf01"/>
        </w:rPr>
      </w:pPr>
      <w:r>
        <w:rPr>
          <w:rStyle w:val="cf01"/>
        </w:rPr>
        <w:t xml:space="preserve">Op de dag zelf </w:t>
      </w:r>
      <w:r w:rsidR="00925BAE">
        <w:rPr>
          <w:rStyle w:val="cf01"/>
        </w:rPr>
        <w:t xml:space="preserve">wordt er gezorgd voor publiciteit door de organisatie van de </w:t>
      </w:r>
      <w:proofErr w:type="spellStart"/>
      <w:r w:rsidR="00925BAE">
        <w:rPr>
          <w:rStyle w:val="cf01"/>
        </w:rPr>
        <w:t>Contacta</w:t>
      </w:r>
      <w:proofErr w:type="spellEnd"/>
      <w:r w:rsidR="00925BAE">
        <w:rPr>
          <w:rStyle w:val="cf01"/>
        </w:rPr>
        <w:t xml:space="preserve"> doordat de PZC</w:t>
      </w:r>
      <w:r>
        <w:rPr>
          <w:rStyle w:val="cf01"/>
        </w:rPr>
        <w:t>, de regionale weekbladen</w:t>
      </w:r>
      <w:r w:rsidR="00925BAE">
        <w:rPr>
          <w:rStyle w:val="cf01"/>
        </w:rPr>
        <w:t xml:space="preserve"> en Omroep Zeeland aanwezig zijn. </w:t>
      </w:r>
    </w:p>
    <w:p w:rsidR="00B65387" w:rsidRDefault="00B65387" w:rsidP="00B65387">
      <w:pPr>
        <w:rPr>
          <w:rStyle w:val="cf01"/>
        </w:rPr>
      </w:pPr>
    </w:p>
    <w:p w:rsidR="003C1CD8" w:rsidRDefault="003C1CD8" w:rsidP="00B65387">
      <w:pPr>
        <w:rPr>
          <w:rStyle w:val="cf01"/>
        </w:rPr>
      </w:pPr>
    </w:p>
    <w:p w:rsidR="003C1CD8" w:rsidRDefault="003C1CD8" w:rsidP="003C1CD8">
      <w:pPr>
        <w:rPr>
          <w:rFonts w:ascii="Segoe UI" w:hAnsi="Segoe UI" w:cs="Segoe UI"/>
          <w:sz w:val="18"/>
          <w:szCs w:val="18"/>
        </w:rPr>
      </w:pPr>
      <w:r>
        <w:rPr>
          <w:rStyle w:val="cf01"/>
        </w:rPr>
        <w:t>**EEZIE is een project van de Provincie Zeeland om jongeren te “Boeien en Binden” aan de Provincie Zeeland.</w:t>
      </w:r>
    </w:p>
    <w:p w:rsidR="003C1CD8" w:rsidRDefault="003C1CD8" w:rsidP="00B65387">
      <w:pPr>
        <w:rPr>
          <w:rStyle w:val="cf01"/>
        </w:rPr>
      </w:pPr>
    </w:p>
    <w:p w:rsidR="00CD40DC" w:rsidRDefault="00CD40DC" w:rsidP="00B65387">
      <w:pPr>
        <w:rPr>
          <w:rStyle w:val="cf01"/>
        </w:rPr>
      </w:pPr>
    </w:p>
    <w:p w:rsidR="00960116" w:rsidRDefault="00DB4FDB" w:rsidP="00960116">
      <w:pPr>
        <w:rPr>
          <w:rStyle w:val="cf01"/>
          <w:b/>
          <w:bCs/>
          <w:i/>
          <w:iCs/>
        </w:rPr>
      </w:pPr>
      <w:r>
        <w:rPr>
          <w:rStyle w:val="cf01"/>
          <w:b/>
          <w:bCs/>
          <w:i/>
          <w:iCs/>
        </w:rPr>
        <w:t>We doen een d</w:t>
      </w:r>
      <w:r w:rsidR="000A2D2B" w:rsidRPr="000A2D2B">
        <w:rPr>
          <w:rStyle w:val="cf01"/>
          <w:b/>
          <w:bCs/>
          <w:i/>
          <w:iCs/>
        </w:rPr>
        <w:t xml:space="preserve">ringend verzoek: </w:t>
      </w:r>
    </w:p>
    <w:p w:rsidR="00960116" w:rsidRPr="00960116" w:rsidRDefault="00960116" w:rsidP="00960116">
      <w:pPr>
        <w:rPr>
          <w:rStyle w:val="cf01"/>
        </w:rPr>
      </w:pPr>
      <w:r w:rsidRPr="00960116">
        <w:rPr>
          <w:rStyle w:val="cf01"/>
        </w:rPr>
        <w:t xml:space="preserve">Er is aanzienlijke inspanning verricht om sponsoren te vinden voor het kosteloos vervoer van scholieren met de bussen. Dit heeft geresulteerd in een strak tijdschema dat door alle betrokkenen nauwkeurig dient te worden gevolgd om succes te waarborgen. De bussen zullen op de afgesproken tijden vertrekken, en we verzoeken vriendelijk om dit duidelijk met de leerlingen te bespreken. Indien er leerlingen zijn die niet op tijd zijn, kunnen zij </w:t>
      </w:r>
      <w:r w:rsidR="001C33FF">
        <w:rPr>
          <w:rStyle w:val="cf01"/>
        </w:rPr>
        <w:t xml:space="preserve">of de decaan </w:t>
      </w:r>
      <w:r w:rsidRPr="00960116">
        <w:rPr>
          <w:rStyle w:val="cf01"/>
        </w:rPr>
        <w:t>contact opnemen met de onderstaande persoon.</w:t>
      </w:r>
    </w:p>
    <w:p w:rsidR="001C33FF" w:rsidRDefault="001C33FF">
      <w:pPr>
        <w:rPr>
          <w:b/>
          <w:bCs/>
          <w:i/>
          <w:iCs/>
        </w:rPr>
      </w:pPr>
    </w:p>
    <w:p w:rsidR="000A2D2B" w:rsidRPr="00510B6C" w:rsidRDefault="008B029C">
      <w:pPr>
        <w:rPr>
          <w:b/>
          <w:bCs/>
          <w:i/>
          <w:iCs/>
          <w:sz w:val="18"/>
          <w:szCs w:val="18"/>
        </w:rPr>
      </w:pPr>
      <w:r>
        <w:rPr>
          <w:noProof/>
        </w:rPr>
        <w:drawing>
          <wp:anchor distT="0" distB="0" distL="114300" distR="114300" simplePos="0" relativeHeight="251658240" behindDoc="1" locked="0" layoutInCell="1" allowOverlap="1" wp14:anchorId="5A3E02C9" wp14:editId="7CC58FFC">
            <wp:simplePos x="0" y="0"/>
            <wp:positionH relativeFrom="column">
              <wp:posOffset>4298060</wp:posOffset>
            </wp:positionH>
            <wp:positionV relativeFrom="paragraph">
              <wp:posOffset>208528</wp:posOffset>
            </wp:positionV>
            <wp:extent cx="1173480" cy="1173480"/>
            <wp:effectExtent l="0" t="0" r="7620" b="7620"/>
            <wp:wrapTight wrapText="bothSides">
              <wp:wrapPolygon edited="0">
                <wp:start x="0" y="0"/>
                <wp:lineTo x="0" y="21390"/>
                <wp:lineTo x="21390" y="21390"/>
                <wp:lineTo x="21390" y="0"/>
                <wp:lineTo x="0" y="0"/>
              </wp:wrapPolygon>
            </wp:wrapTight>
            <wp:docPr id="1454504127" name="Afbeelding 1454504127" descr="Afbeelding met patroon, Graphics, pix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504127" name="Afbeelding 1" descr="Afbeelding met patroon, Graphics, pixel, ontwerp&#10;&#10;Automatisch gegenereerde beschrijvi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F64">
        <w:rPr>
          <w:b/>
          <w:bCs/>
          <w:i/>
          <w:iCs/>
        </w:rPr>
        <w:t>*</w:t>
      </w:r>
      <w:r w:rsidR="000A2D2B" w:rsidRPr="00C736C4">
        <w:rPr>
          <w:rStyle w:val="cf01"/>
          <w:b/>
          <w:bCs/>
          <w:i/>
          <w:iCs/>
        </w:rPr>
        <w:t>Opdrachten samengevat</w:t>
      </w:r>
      <w:r w:rsidR="000A2D2B" w:rsidRPr="00C736C4">
        <w:rPr>
          <w:rStyle w:val="cf01"/>
        </w:rPr>
        <w:t>:</w:t>
      </w:r>
      <w:r w:rsidR="000A2D2B" w:rsidRPr="000A2D2B">
        <w:rPr>
          <w:b/>
          <w:bCs/>
          <w:i/>
          <w:iCs/>
        </w:rPr>
        <w:t xml:space="preserve"> </w:t>
      </w:r>
      <w:r w:rsidR="001C33FF">
        <w:rPr>
          <w:b/>
          <w:bCs/>
          <w:i/>
          <w:iCs/>
        </w:rPr>
        <w:tab/>
      </w:r>
      <w:r w:rsidR="001C33FF">
        <w:rPr>
          <w:b/>
          <w:bCs/>
          <w:i/>
          <w:iCs/>
        </w:rPr>
        <w:tab/>
      </w:r>
      <w:r w:rsidR="001C33FF">
        <w:rPr>
          <w:b/>
          <w:bCs/>
          <w:i/>
          <w:iCs/>
        </w:rPr>
        <w:tab/>
      </w:r>
      <w:r w:rsidR="001C33FF">
        <w:rPr>
          <w:b/>
          <w:bCs/>
          <w:i/>
          <w:iCs/>
        </w:rPr>
        <w:tab/>
      </w:r>
      <w:r w:rsidR="001C33FF">
        <w:rPr>
          <w:b/>
          <w:bCs/>
          <w:i/>
          <w:iCs/>
        </w:rPr>
        <w:tab/>
      </w:r>
      <w:r w:rsidR="001C33FF">
        <w:rPr>
          <w:b/>
          <w:bCs/>
          <w:i/>
          <w:iCs/>
        </w:rPr>
        <w:tab/>
      </w:r>
      <w:r w:rsidR="001C33FF" w:rsidRPr="00510B6C">
        <w:rPr>
          <w:b/>
          <w:bCs/>
          <w:i/>
          <w:iCs/>
          <w:sz w:val="18"/>
          <w:szCs w:val="18"/>
        </w:rPr>
        <w:t>(</w:t>
      </w:r>
      <w:r w:rsidR="00510B6C" w:rsidRPr="00510B6C">
        <w:rPr>
          <w:b/>
          <w:bCs/>
          <w:i/>
          <w:iCs/>
          <w:sz w:val="18"/>
          <w:szCs w:val="18"/>
        </w:rPr>
        <w:t xml:space="preserve">link naar het opdrachtenboekje) </w:t>
      </w:r>
    </w:p>
    <w:p w:rsidR="000A2D2B" w:rsidRPr="00CE6F9D" w:rsidRDefault="000A2D2B" w:rsidP="003E6F64">
      <w:pPr>
        <w:pStyle w:val="Geenafstand"/>
        <w:numPr>
          <w:ilvl w:val="0"/>
          <w:numId w:val="3"/>
        </w:numPr>
        <w:rPr>
          <w:sz w:val="18"/>
          <w:szCs w:val="18"/>
        </w:rPr>
      </w:pPr>
      <w:r w:rsidRPr="00CE6F9D">
        <w:rPr>
          <w:sz w:val="18"/>
          <w:szCs w:val="18"/>
        </w:rPr>
        <w:t>Maak een visitekaartje</w:t>
      </w:r>
    </w:p>
    <w:p w:rsidR="00B54694" w:rsidRPr="00CE6F9D" w:rsidRDefault="00B54694" w:rsidP="003E6F64">
      <w:pPr>
        <w:pStyle w:val="Geenafstand"/>
        <w:numPr>
          <w:ilvl w:val="0"/>
          <w:numId w:val="3"/>
        </w:numPr>
        <w:rPr>
          <w:sz w:val="18"/>
          <w:szCs w:val="18"/>
        </w:rPr>
      </w:pPr>
      <w:r w:rsidRPr="00CE6F9D">
        <w:rPr>
          <w:sz w:val="18"/>
          <w:szCs w:val="18"/>
        </w:rPr>
        <w:t>Bedenk vragen die je kan stellen</w:t>
      </w:r>
    </w:p>
    <w:p w:rsidR="000A2D2B" w:rsidRPr="00CE6F9D" w:rsidRDefault="000A2D2B" w:rsidP="003E6F64">
      <w:pPr>
        <w:pStyle w:val="Geenafstand"/>
        <w:numPr>
          <w:ilvl w:val="0"/>
          <w:numId w:val="3"/>
        </w:numPr>
        <w:rPr>
          <w:sz w:val="18"/>
          <w:szCs w:val="18"/>
        </w:rPr>
      </w:pPr>
      <w:r w:rsidRPr="00CE6F9D">
        <w:rPr>
          <w:sz w:val="18"/>
          <w:szCs w:val="18"/>
        </w:rPr>
        <w:t xml:space="preserve">Onderzoek </w:t>
      </w:r>
      <w:r w:rsidR="00B54694" w:rsidRPr="00CE6F9D">
        <w:rPr>
          <w:sz w:val="18"/>
          <w:szCs w:val="18"/>
        </w:rPr>
        <w:t xml:space="preserve">via de website 2 </w:t>
      </w:r>
      <w:r w:rsidR="000E0405" w:rsidRPr="00CE6F9D">
        <w:rPr>
          <w:sz w:val="18"/>
          <w:szCs w:val="18"/>
        </w:rPr>
        <w:t>organisaties</w:t>
      </w:r>
      <w:r w:rsidR="00B54694" w:rsidRPr="00CE6F9D">
        <w:rPr>
          <w:sz w:val="18"/>
          <w:szCs w:val="18"/>
        </w:rPr>
        <w:t xml:space="preserve"> die op de beurs staan </w:t>
      </w:r>
    </w:p>
    <w:p w:rsidR="003E6F64" w:rsidRPr="00CE6F9D" w:rsidRDefault="00B54694" w:rsidP="003E6F64">
      <w:pPr>
        <w:pStyle w:val="Geenafstand"/>
        <w:numPr>
          <w:ilvl w:val="0"/>
          <w:numId w:val="3"/>
        </w:numPr>
        <w:rPr>
          <w:sz w:val="18"/>
          <w:szCs w:val="18"/>
        </w:rPr>
      </w:pPr>
      <w:r w:rsidRPr="00CE6F9D">
        <w:rPr>
          <w:sz w:val="18"/>
          <w:szCs w:val="18"/>
        </w:rPr>
        <w:t>Denk na over jezelf</w:t>
      </w:r>
    </w:p>
    <w:p w:rsidR="00B54694" w:rsidRPr="00CE6F9D" w:rsidRDefault="00B54694" w:rsidP="003E6F64">
      <w:pPr>
        <w:pStyle w:val="Geenafstand"/>
        <w:numPr>
          <w:ilvl w:val="0"/>
          <w:numId w:val="3"/>
        </w:numPr>
        <w:rPr>
          <w:sz w:val="18"/>
          <w:szCs w:val="18"/>
        </w:rPr>
      </w:pPr>
      <w:r w:rsidRPr="00CE6F9D">
        <w:rPr>
          <w:sz w:val="18"/>
          <w:szCs w:val="18"/>
        </w:rPr>
        <w:t>Analyse 2 stands</w:t>
      </w:r>
    </w:p>
    <w:p w:rsidR="00B54694" w:rsidRPr="00CE6F9D" w:rsidRDefault="00B54694" w:rsidP="003E6F64">
      <w:pPr>
        <w:pStyle w:val="Geenafstand"/>
        <w:numPr>
          <w:ilvl w:val="0"/>
          <w:numId w:val="3"/>
        </w:numPr>
        <w:rPr>
          <w:sz w:val="18"/>
          <w:szCs w:val="18"/>
        </w:rPr>
      </w:pPr>
      <w:r w:rsidRPr="00CE6F9D">
        <w:rPr>
          <w:sz w:val="18"/>
          <w:szCs w:val="18"/>
        </w:rPr>
        <w:t>2 Gesprekken aangaan met standhouders</w:t>
      </w:r>
    </w:p>
    <w:p w:rsidR="003E6F64" w:rsidRPr="00CE6F9D" w:rsidRDefault="003E6F64" w:rsidP="003E6F64">
      <w:pPr>
        <w:pStyle w:val="Geenafstand"/>
        <w:numPr>
          <w:ilvl w:val="0"/>
          <w:numId w:val="3"/>
        </w:numPr>
        <w:rPr>
          <w:sz w:val="18"/>
          <w:szCs w:val="18"/>
        </w:rPr>
      </w:pPr>
      <w:r w:rsidRPr="00CE6F9D">
        <w:rPr>
          <w:sz w:val="18"/>
          <w:szCs w:val="18"/>
        </w:rPr>
        <w:t>Verwerk in Intergrip</w:t>
      </w:r>
    </w:p>
    <w:p w:rsidR="00B54694" w:rsidRDefault="00B54694" w:rsidP="003E6F64">
      <w:pPr>
        <w:pStyle w:val="Geenafstand"/>
      </w:pPr>
    </w:p>
    <w:p w:rsidR="00C26F72" w:rsidRPr="000A2D2B" w:rsidRDefault="00C26F72" w:rsidP="003E6F64">
      <w:pPr>
        <w:pStyle w:val="Geenafstand"/>
      </w:pPr>
    </w:p>
    <w:p w:rsidR="00961F93" w:rsidRPr="00960116" w:rsidRDefault="006202D5" w:rsidP="00961F93">
      <w:pPr>
        <w:rPr>
          <w:rStyle w:val="cf01"/>
        </w:rPr>
      </w:pPr>
      <w:r w:rsidRPr="00960116">
        <w:rPr>
          <w:rStyle w:val="cf01"/>
        </w:rPr>
        <w:t xml:space="preserve">Deze pilot heeft tot doel om de kennismaking van scholieren met de regionale arbeidsmarkt in de komende jaren te vergroten. </w:t>
      </w:r>
      <w:r w:rsidR="00961F93" w:rsidRPr="00960116">
        <w:rPr>
          <w:rStyle w:val="cf01"/>
        </w:rPr>
        <w:t>Wij rekenen erop dat de deelnemende scholen zich volledig zullen inzetten om zowel de voorbereiding als de dag zelf zo soepel mogelijk te laten verlopen.</w:t>
      </w:r>
    </w:p>
    <w:p w:rsidR="008B029C" w:rsidRDefault="00C736C4" w:rsidP="003E6F64">
      <w:pPr>
        <w:pStyle w:val="Geenafstand"/>
        <w:rPr>
          <w:rStyle w:val="cf01"/>
        </w:rPr>
      </w:pPr>
      <w:r w:rsidRPr="00CE6F9D">
        <w:rPr>
          <w:rStyle w:val="cf01"/>
        </w:rPr>
        <w:t>We hopen da</w:t>
      </w:r>
      <w:r w:rsidR="009540E3" w:rsidRPr="00CE6F9D">
        <w:rPr>
          <w:rStyle w:val="cf01"/>
        </w:rPr>
        <w:t xml:space="preserve">t dit experiment een succes zal zijn en dat 1200 leerlingen en hun begeleidend docenten een </w:t>
      </w:r>
      <w:r w:rsidR="00D625F1" w:rsidRPr="00CE6F9D">
        <w:rPr>
          <w:rStyle w:val="cf01"/>
        </w:rPr>
        <w:t xml:space="preserve">mooie ervaring opdoen en kennis maken met veel verschillende regionale organisaties. </w:t>
      </w:r>
    </w:p>
    <w:p w:rsidR="00B5461C" w:rsidRPr="00CE6F9D" w:rsidRDefault="00B5461C" w:rsidP="003E6F64">
      <w:pPr>
        <w:pStyle w:val="Geenafstand"/>
        <w:rPr>
          <w:rStyle w:val="cf01"/>
        </w:rPr>
      </w:pPr>
    </w:p>
    <w:p w:rsidR="003F5896" w:rsidRPr="00CE6F9D" w:rsidRDefault="003F5896" w:rsidP="003E6F64">
      <w:pPr>
        <w:pStyle w:val="Geenafstand"/>
        <w:rPr>
          <w:rStyle w:val="cf01"/>
          <w:sz w:val="20"/>
          <w:szCs w:val="20"/>
        </w:rPr>
      </w:pPr>
    </w:p>
    <w:p w:rsidR="003F5896" w:rsidRPr="00CE6F9D" w:rsidRDefault="003F5896" w:rsidP="003E6F64">
      <w:pPr>
        <w:pStyle w:val="Geenafstand"/>
        <w:rPr>
          <w:sz w:val="20"/>
          <w:szCs w:val="20"/>
        </w:rPr>
      </w:pPr>
      <w:r w:rsidRPr="00CE6F9D">
        <w:rPr>
          <w:sz w:val="20"/>
          <w:szCs w:val="20"/>
        </w:rPr>
        <w:t xml:space="preserve">Namens de werkgroep, </w:t>
      </w:r>
    </w:p>
    <w:p w:rsidR="003F5896" w:rsidRPr="00CE6F9D" w:rsidRDefault="003F5896" w:rsidP="003E6F64">
      <w:pPr>
        <w:pStyle w:val="Geenafstand"/>
        <w:rPr>
          <w:sz w:val="20"/>
          <w:szCs w:val="20"/>
        </w:rPr>
      </w:pPr>
      <w:r w:rsidRPr="00CE6F9D">
        <w:rPr>
          <w:sz w:val="20"/>
          <w:szCs w:val="20"/>
        </w:rPr>
        <w:t>Simon Maljaars en Bianca van der Meijden</w:t>
      </w:r>
    </w:p>
    <w:p w:rsidR="00F8571B" w:rsidRDefault="00D61CFD" w:rsidP="00A3035B">
      <w:pPr>
        <w:pStyle w:val="Geenafstand"/>
        <w:rPr>
          <w:sz w:val="20"/>
          <w:szCs w:val="20"/>
        </w:rPr>
      </w:pPr>
      <w:r w:rsidRPr="00CE6F9D">
        <w:rPr>
          <w:sz w:val="20"/>
          <w:szCs w:val="20"/>
        </w:rPr>
        <w:t>06-46054428</w:t>
      </w:r>
    </w:p>
    <w:sectPr w:rsidR="00F85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Grotesk Text Pro">
    <w:panose1 w:val="020B05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690B"/>
    <w:multiLevelType w:val="hybridMultilevel"/>
    <w:tmpl w:val="4B4AA5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E46D5F"/>
    <w:multiLevelType w:val="hybridMultilevel"/>
    <w:tmpl w:val="50786F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3D5A94"/>
    <w:multiLevelType w:val="hybridMultilevel"/>
    <w:tmpl w:val="59CC5E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E21838"/>
    <w:multiLevelType w:val="hybridMultilevel"/>
    <w:tmpl w:val="8C16A8A0"/>
    <w:lvl w:ilvl="0" w:tplc="A7C0DF22">
      <w:start w:val="1"/>
      <w:numFmt w:val="bullet"/>
      <w:lvlText w:val="•"/>
      <w:lvlJc w:val="left"/>
      <w:pPr>
        <w:tabs>
          <w:tab w:val="num" w:pos="720"/>
        </w:tabs>
        <w:ind w:left="720" w:hanging="360"/>
      </w:pPr>
      <w:rPr>
        <w:rFonts w:ascii="Arial" w:hAnsi="Arial" w:hint="default"/>
      </w:rPr>
    </w:lvl>
    <w:lvl w:ilvl="1" w:tplc="C590BF92" w:tentative="1">
      <w:start w:val="1"/>
      <w:numFmt w:val="bullet"/>
      <w:lvlText w:val="•"/>
      <w:lvlJc w:val="left"/>
      <w:pPr>
        <w:tabs>
          <w:tab w:val="num" w:pos="1440"/>
        </w:tabs>
        <w:ind w:left="1440" w:hanging="360"/>
      </w:pPr>
      <w:rPr>
        <w:rFonts w:ascii="Arial" w:hAnsi="Arial" w:hint="default"/>
      </w:rPr>
    </w:lvl>
    <w:lvl w:ilvl="2" w:tplc="CFE067BC" w:tentative="1">
      <w:start w:val="1"/>
      <w:numFmt w:val="bullet"/>
      <w:lvlText w:val="•"/>
      <w:lvlJc w:val="left"/>
      <w:pPr>
        <w:tabs>
          <w:tab w:val="num" w:pos="2160"/>
        </w:tabs>
        <w:ind w:left="2160" w:hanging="360"/>
      </w:pPr>
      <w:rPr>
        <w:rFonts w:ascii="Arial" w:hAnsi="Arial" w:hint="default"/>
      </w:rPr>
    </w:lvl>
    <w:lvl w:ilvl="3" w:tplc="03AC1B10" w:tentative="1">
      <w:start w:val="1"/>
      <w:numFmt w:val="bullet"/>
      <w:lvlText w:val="•"/>
      <w:lvlJc w:val="left"/>
      <w:pPr>
        <w:tabs>
          <w:tab w:val="num" w:pos="2880"/>
        </w:tabs>
        <w:ind w:left="2880" w:hanging="360"/>
      </w:pPr>
      <w:rPr>
        <w:rFonts w:ascii="Arial" w:hAnsi="Arial" w:hint="default"/>
      </w:rPr>
    </w:lvl>
    <w:lvl w:ilvl="4" w:tplc="843EAF5A" w:tentative="1">
      <w:start w:val="1"/>
      <w:numFmt w:val="bullet"/>
      <w:lvlText w:val="•"/>
      <w:lvlJc w:val="left"/>
      <w:pPr>
        <w:tabs>
          <w:tab w:val="num" w:pos="3600"/>
        </w:tabs>
        <w:ind w:left="3600" w:hanging="360"/>
      </w:pPr>
      <w:rPr>
        <w:rFonts w:ascii="Arial" w:hAnsi="Arial" w:hint="default"/>
      </w:rPr>
    </w:lvl>
    <w:lvl w:ilvl="5" w:tplc="857422B4" w:tentative="1">
      <w:start w:val="1"/>
      <w:numFmt w:val="bullet"/>
      <w:lvlText w:val="•"/>
      <w:lvlJc w:val="left"/>
      <w:pPr>
        <w:tabs>
          <w:tab w:val="num" w:pos="4320"/>
        </w:tabs>
        <w:ind w:left="4320" w:hanging="360"/>
      </w:pPr>
      <w:rPr>
        <w:rFonts w:ascii="Arial" w:hAnsi="Arial" w:hint="default"/>
      </w:rPr>
    </w:lvl>
    <w:lvl w:ilvl="6" w:tplc="CF544A20" w:tentative="1">
      <w:start w:val="1"/>
      <w:numFmt w:val="bullet"/>
      <w:lvlText w:val="•"/>
      <w:lvlJc w:val="left"/>
      <w:pPr>
        <w:tabs>
          <w:tab w:val="num" w:pos="5040"/>
        </w:tabs>
        <w:ind w:left="5040" w:hanging="360"/>
      </w:pPr>
      <w:rPr>
        <w:rFonts w:ascii="Arial" w:hAnsi="Arial" w:hint="default"/>
      </w:rPr>
    </w:lvl>
    <w:lvl w:ilvl="7" w:tplc="3190B798" w:tentative="1">
      <w:start w:val="1"/>
      <w:numFmt w:val="bullet"/>
      <w:lvlText w:val="•"/>
      <w:lvlJc w:val="left"/>
      <w:pPr>
        <w:tabs>
          <w:tab w:val="num" w:pos="5760"/>
        </w:tabs>
        <w:ind w:left="5760" w:hanging="360"/>
      </w:pPr>
      <w:rPr>
        <w:rFonts w:ascii="Arial" w:hAnsi="Arial" w:hint="default"/>
      </w:rPr>
    </w:lvl>
    <w:lvl w:ilvl="8" w:tplc="DBDC133E" w:tentative="1">
      <w:start w:val="1"/>
      <w:numFmt w:val="bullet"/>
      <w:lvlText w:val="•"/>
      <w:lvlJc w:val="left"/>
      <w:pPr>
        <w:tabs>
          <w:tab w:val="num" w:pos="6480"/>
        </w:tabs>
        <w:ind w:left="6480" w:hanging="360"/>
      </w:pPr>
      <w:rPr>
        <w:rFonts w:ascii="Arial" w:hAnsi="Arial" w:hint="default"/>
      </w:rPr>
    </w:lvl>
  </w:abstractNum>
  <w:num w:numId="1" w16cid:durableId="1252197573">
    <w:abstractNumId w:val="2"/>
  </w:num>
  <w:num w:numId="2" w16cid:durableId="195433299">
    <w:abstractNumId w:val="0"/>
  </w:num>
  <w:num w:numId="3" w16cid:durableId="1645499087">
    <w:abstractNumId w:val="1"/>
  </w:num>
  <w:num w:numId="4" w16cid:durableId="1855151749">
    <w:abstractNumId w:val="3"/>
  </w:num>
  <w:num w:numId="5" w16cid:durableId="1428185944">
    <w:abstractNumId w:val="2"/>
  </w:num>
  <w:num w:numId="6" w16cid:durableId="1910534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24"/>
    <w:rsid w:val="00022EC8"/>
    <w:rsid w:val="000A2D2B"/>
    <w:rsid w:val="000A69FB"/>
    <w:rsid w:val="000E0405"/>
    <w:rsid w:val="000E7833"/>
    <w:rsid w:val="00170A22"/>
    <w:rsid w:val="001C33FF"/>
    <w:rsid w:val="002053D1"/>
    <w:rsid w:val="00230066"/>
    <w:rsid w:val="00241309"/>
    <w:rsid w:val="002D048C"/>
    <w:rsid w:val="002F5D87"/>
    <w:rsid w:val="00341D1D"/>
    <w:rsid w:val="003B3C8E"/>
    <w:rsid w:val="003C1CD8"/>
    <w:rsid w:val="003D42D9"/>
    <w:rsid w:val="003E2075"/>
    <w:rsid w:val="003E6F64"/>
    <w:rsid w:val="003F5896"/>
    <w:rsid w:val="00401559"/>
    <w:rsid w:val="00413643"/>
    <w:rsid w:val="00414481"/>
    <w:rsid w:val="00464447"/>
    <w:rsid w:val="00470A8F"/>
    <w:rsid w:val="0049638D"/>
    <w:rsid w:val="004C3F09"/>
    <w:rsid w:val="004E1AD2"/>
    <w:rsid w:val="00510B6C"/>
    <w:rsid w:val="00545538"/>
    <w:rsid w:val="005A5875"/>
    <w:rsid w:val="005C47BE"/>
    <w:rsid w:val="005C7B40"/>
    <w:rsid w:val="005E72F4"/>
    <w:rsid w:val="00610BE6"/>
    <w:rsid w:val="006202D5"/>
    <w:rsid w:val="00652AE2"/>
    <w:rsid w:val="00690061"/>
    <w:rsid w:val="006B69FF"/>
    <w:rsid w:val="006C5C39"/>
    <w:rsid w:val="006E4117"/>
    <w:rsid w:val="00775908"/>
    <w:rsid w:val="00776624"/>
    <w:rsid w:val="00785175"/>
    <w:rsid w:val="007968BD"/>
    <w:rsid w:val="007E7056"/>
    <w:rsid w:val="0081320C"/>
    <w:rsid w:val="008A4209"/>
    <w:rsid w:val="008B029C"/>
    <w:rsid w:val="008E7426"/>
    <w:rsid w:val="00915043"/>
    <w:rsid w:val="00915721"/>
    <w:rsid w:val="00925BAE"/>
    <w:rsid w:val="009540E3"/>
    <w:rsid w:val="00960116"/>
    <w:rsid w:val="00961F93"/>
    <w:rsid w:val="00986CFE"/>
    <w:rsid w:val="009E1094"/>
    <w:rsid w:val="009E4BAD"/>
    <w:rsid w:val="00A21C5C"/>
    <w:rsid w:val="00A3035B"/>
    <w:rsid w:val="00A52A0C"/>
    <w:rsid w:val="00A81915"/>
    <w:rsid w:val="00B07929"/>
    <w:rsid w:val="00B30F23"/>
    <w:rsid w:val="00B533EA"/>
    <w:rsid w:val="00B5461C"/>
    <w:rsid w:val="00B54694"/>
    <w:rsid w:val="00B65387"/>
    <w:rsid w:val="00B86FF2"/>
    <w:rsid w:val="00BB16BE"/>
    <w:rsid w:val="00BB6349"/>
    <w:rsid w:val="00C14ED9"/>
    <w:rsid w:val="00C1684C"/>
    <w:rsid w:val="00C26F72"/>
    <w:rsid w:val="00C736C4"/>
    <w:rsid w:val="00CA5CB9"/>
    <w:rsid w:val="00CC411B"/>
    <w:rsid w:val="00CD40DC"/>
    <w:rsid w:val="00CE6F9D"/>
    <w:rsid w:val="00D2552F"/>
    <w:rsid w:val="00D33603"/>
    <w:rsid w:val="00D61CFD"/>
    <w:rsid w:val="00D625F1"/>
    <w:rsid w:val="00DB4FDB"/>
    <w:rsid w:val="00DC422E"/>
    <w:rsid w:val="00E04213"/>
    <w:rsid w:val="00E10E60"/>
    <w:rsid w:val="00E1671B"/>
    <w:rsid w:val="00E54B5D"/>
    <w:rsid w:val="00EC425C"/>
    <w:rsid w:val="00EE2D92"/>
    <w:rsid w:val="00F11C27"/>
    <w:rsid w:val="00F70CCD"/>
    <w:rsid w:val="00F8571B"/>
    <w:rsid w:val="00F90F62"/>
    <w:rsid w:val="00FE3224"/>
    <w:rsid w:val="0EE2AA8D"/>
    <w:rsid w:val="17EE3DD0"/>
    <w:rsid w:val="1CE949D1"/>
    <w:rsid w:val="31383129"/>
    <w:rsid w:val="3FA6C19D"/>
    <w:rsid w:val="4BFB2B10"/>
    <w:rsid w:val="52A74427"/>
    <w:rsid w:val="5643A1F3"/>
    <w:rsid w:val="64FE366A"/>
    <w:rsid w:val="6E61968A"/>
    <w:rsid w:val="7585FDDD"/>
    <w:rsid w:val="7B175E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2681"/>
  <w15:chartTrackingRefBased/>
  <w15:docId w15:val="{5561C2F6-EC95-4C2E-A823-D4469862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f01">
    <w:name w:val="cf01"/>
    <w:basedOn w:val="Standaardalinea-lettertype"/>
    <w:rsid w:val="00FE3224"/>
    <w:rPr>
      <w:rFonts w:ascii="Segoe UI" w:hAnsi="Segoe UI" w:cs="Segoe UI" w:hint="default"/>
      <w:sz w:val="18"/>
      <w:szCs w:val="18"/>
    </w:rPr>
  </w:style>
  <w:style w:type="paragraph" w:styleId="Lijstalinea">
    <w:name w:val="List Paragraph"/>
    <w:basedOn w:val="Standaard"/>
    <w:uiPriority w:val="34"/>
    <w:qFormat/>
    <w:rsid w:val="00925BAE"/>
    <w:pPr>
      <w:ind w:left="720"/>
      <w:contextualSpacing/>
    </w:pPr>
  </w:style>
  <w:style w:type="paragraph" w:styleId="Geenafstand">
    <w:name w:val="No Spacing"/>
    <w:uiPriority w:val="1"/>
    <w:qFormat/>
    <w:rsid w:val="003E6F64"/>
    <w:pPr>
      <w:spacing w:after="0" w:line="240" w:lineRule="auto"/>
    </w:pPr>
  </w:style>
  <w:style w:type="paragraph" w:styleId="Normaalweb">
    <w:name w:val="Normal (Web)"/>
    <w:basedOn w:val="Standaard"/>
    <w:uiPriority w:val="99"/>
    <w:semiHidden/>
    <w:unhideWhenUsed/>
    <w:rsid w:val="003B3C8E"/>
    <w:rPr>
      <w:rFonts w:ascii="Times New Roman" w:hAnsi="Times New Roman" w:cs="Times New Roman"/>
      <w:sz w:val="24"/>
      <w:szCs w:val="24"/>
    </w:rPr>
  </w:style>
  <w:style w:type="character" w:styleId="Hyperlink">
    <w:name w:val="Hyperlink"/>
    <w:basedOn w:val="Standaardalinea-lettertype"/>
    <w:uiPriority w:val="99"/>
    <w:unhideWhenUsed/>
    <w:rsid w:val="003B3C8E"/>
    <w:rPr>
      <w:color w:val="0563C1" w:themeColor="hyperlink"/>
      <w:u w:val="single"/>
    </w:rPr>
  </w:style>
  <w:style w:type="character" w:styleId="Onopgelostemelding">
    <w:name w:val="Unresolved Mention"/>
    <w:basedOn w:val="Standaardalinea-lettertype"/>
    <w:uiPriority w:val="99"/>
    <w:semiHidden/>
    <w:unhideWhenUsed/>
    <w:rsid w:val="003B3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6593">
      <w:bodyDiv w:val="1"/>
      <w:marLeft w:val="0"/>
      <w:marRight w:val="0"/>
      <w:marTop w:val="0"/>
      <w:marBottom w:val="0"/>
      <w:divBdr>
        <w:top w:val="none" w:sz="0" w:space="0" w:color="auto"/>
        <w:left w:val="none" w:sz="0" w:space="0" w:color="auto"/>
        <w:bottom w:val="none" w:sz="0" w:space="0" w:color="auto"/>
        <w:right w:val="none" w:sz="0" w:space="0" w:color="auto"/>
      </w:divBdr>
    </w:div>
    <w:div w:id="792868881">
      <w:bodyDiv w:val="1"/>
      <w:marLeft w:val="0"/>
      <w:marRight w:val="0"/>
      <w:marTop w:val="0"/>
      <w:marBottom w:val="0"/>
      <w:divBdr>
        <w:top w:val="none" w:sz="0" w:space="0" w:color="auto"/>
        <w:left w:val="none" w:sz="0" w:space="0" w:color="auto"/>
        <w:bottom w:val="none" w:sz="0" w:space="0" w:color="auto"/>
        <w:right w:val="none" w:sz="0" w:space="0" w:color="auto"/>
      </w:divBdr>
      <w:divsChild>
        <w:div w:id="1456211916">
          <w:marLeft w:val="360"/>
          <w:marRight w:val="0"/>
          <w:marTop w:val="180"/>
          <w:marBottom w:val="0"/>
          <w:divBdr>
            <w:top w:val="none" w:sz="0" w:space="0" w:color="auto"/>
            <w:left w:val="none" w:sz="0" w:space="0" w:color="auto"/>
            <w:bottom w:val="none" w:sz="0" w:space="0" w:color="auto"/>
            <w:right w:val="none" w:sz="0" w:space="0" w:color="auto"/>
          </w:divBdr>
        </w:div>
      </w:divsChild>
    </w:div>
    <w:div w:id="1095173271">
      <w:bodyDiv w:val="1"/>
      <w:marLeft w:val="0"/>
      <w:marRight w:val="0"/>
      <w:marTop w:val="0"/>
      <w:marBottom w:val="0"/>
      <w:divBdr>
        <w:top w:val="none" w:sz="0" w:space="0" w:color="auto"/>
        <w:left w:val="none" w:sz="0" w:space="0" w:color="auto"/>
        <w:bottom w:val="none" w:sz="0" w:space="0" w:color="auto"/>
        <w:right w:val="none" w:sz="0" w:space="0" w:color="auto"/>
      </w:divBdr>
    </w:div>
    <w:div w:id="175920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acta.eticketsysteem.nl/evenement/6d6be470-5639-11ee-81bb-06546200047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tacta.eticketsysteem.nl/evenement/6d6be470-5639-11ee-81bb-06546200047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jpg@01DA027E.53C7AA6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acta.eticketsysteem.nl/evenement/6d6be470-5639-11ee-81bb-065462000475"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contacta.eticketsysteem.nl/evenement/6d6be470-5639-11ee-81bb-065462000475" TargetMode="External"/><Relationship Id="rId4" Type="http://schemas.openxmlformats.org/officeDocument/2006/relationships/numbering" Target="numbering.xml"/><Relationship Id="rId9" Type="http://schemas.openxmlformats.org/officeDocument/2006/relationships/hyperlink" Target="https://contacta.eticketsysteem.nl/evenement/6d6be470-5639-11ee-81bb-065462000475" TargetMode="External"/><Relationship Id="rId14" Type="http://schemas.openxmlformats.org/officeDocument/2006/relationships/hyperlink" Target="https://contacta.eticketsysteem.nl/evenement/6d6be470-5639-11ee-81bb-06546200047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1E3C0C288A934881A6BE4BE2A08B13" ma:contentTypeVersion="7" ma:contentTypeDescription="Een nieuw document maken." ma:contentTypeScope="" ma:versionID="f33a75f746e9f78d36faef0a36a157f0">
  <xsd:schema xmlns:xsd="http://www.w3.org/2001/XMLSchema" xmlns:xs="http://www.w3.org/2001/XMLSchema" xmlns:p="http://schemas.microsoft.com/office/2006/metadata/properties" xmlns:ns2="f15f1924-6d38-460a-abba-9b36e88646cf" xmlns:ns3="99640c63-3b45-4506-998a-8f95c7efffc4" targetNamespace="http://schemas.microsoft.com/office/2006/metadata/properties" ma:root="true" ma:fieldsID="300823af2f7040ec253b08465acab998" ns2:_="" ns3:_="">
    <xsd:import namespace="f15f1924-6d38-460a-abba-9b36e88646cf"/>
    <xsd:import namespace="99640c63-3b45-4506-998a-8f95c7efff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f1924-6d38-460a-abba-9b36e8864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40c63-3b45-4506-998a-8f95c7efffc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1CEAA-1041-4DEF-A068-DB02785C242D}">
  <ds:schemaRefs>
    <ds:schemaRef ds:uri="http://schemas.microsoft.com/sharepoint/v3/contenttype/forms"/>
  </ds:schemaRefs>
</ds:datastoreItem>
</file>

<file path=customXml/itemProps2.xml><?xml version="1.0" encoding="utf-8"?>
<ds:datastoreItem xmlns:ds="http://schemas.openxmlformats.org/officeDocument/2006/customXml" ds:itemID="{40C68719-95FC-4939-A2DC-312A420F6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D8F41F-321C-4E2B-887F-8AF36E46F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f1924-6d38-460a-abba-9b36e88646cf"/>
    <ds:schemaRef ds:uri="99640c63-3b45-4506-998a-8f95c7eff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4371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Scalda</Company>
  <LinksUpToDate>false</LinksUpToDate>
  <CharactersWithSpaces>5155</CharactersWithSpaces>
  <SharedDoc>false</SharedDoc>
  <HLinks>
    <vt:vector size="36" baseType="variant">
      <vt:variant>
        <vt:i4>1769543</vt:i4>
      </vt:variant>
      <vt:variant>
        <vt:i4>15</vt:i4>
      </vt:variant>
      <vt:variant>
        <vt:i4>0</vt:i4>
      </vt:variant>
      <vt:variant>
        <vt:i4>5</vt:i4>
      </vt:variant>
      <vt:variant>
        <vt:lpwstr>https://contacta.eticketsysteem.nl/evenement/6d6be470-5639-11ee-81bb-065462000475</vt:lpwstr>
      </vt:variant>
      <vt:variant>
        <vt:lpwstr/>
      </vt:variant>
      <vt:variant>
        <vt:i4>1769543</vt:i4>
      </vt:variant>
      <vt:variant>
        <vt:i4>12</vt:i4>
      </vt:variant>
      <vt:variant>
        <vt:i4>0</vt:i4>
      </vt:variant>
      <vt:variant>
        <vt:i4>5</vt:i4>
      </vt:variant>
      <vt:variant>
        <vt:lpwstr>https://contacta.eticketsysteem.nl/evenement/6d6be470-5639-11ee-81bb-065462000475</vt:lpwstr>
      </vt:variant>
      <vt:variant>
        <vt:lpwstr/>
      </vt:variant>
      <vt:variant>
        <vt:i4>1769543</vt:i4>
      </vt:variant>
      <vt:variant>
        <vt:i4>9</vt:i4>
      </vt:variant>
      <vt:variant>
        <vt:i4>0</vt:i4>
      </vt:variant>
      <vt:variant>
        <vt:i4>5</vt:i4>
      </vt:variant>
      <vt:variant>
        <vt:lpwstr>https://contacta.eticketsysteem.nl/evenement/6d6be470-5639-11ee-81bb-065462000475</vt:lpwstr>
      </vt:variant>
      <vt:variant>
        <vt:lpwstr/>
      </vt:variant>
      <vt:variant>
        <vt:i4>1769543</vt:i4>
      </vt:variant>
      <vt:variant>
        <vt:i4>6</vt:i4>
      </vt:variant>
      <vt:variant>
        <vt:i4>0</vt:i4>
      </vt:variant>
      <vt:variant>
        <vt:i4>5</vt:i4>
      </vt:variant>
      <vt:variant>
        <vt:lpwstr>https://contacta.eticketsysteem.nl/evenement/6d6be470-5639-11ee-81bb-065462000475</vt:lpwstr>
      </vt:variant>
      <vt:variant>
        <vt:lpwstr/>
      </vt:variant>
      <vt:variant>
        <vt:i4>1769543</vt:i4>
      </vt:variant>
      <vt:variant>
        <vt:i4>3</vt:i4>
      </vt:variant>
      <vt:variant>
        <vt:i4>0</vt:i4>
      </vt:variant>
      <vt:variant>
        <vt:i4>5</vt:i4>
      </vt:variant>
      <vt:variant>
        <vt:lpwstr>https://contacta.eticketsysteem.nl/evenement/6d6be470-5639-11ee-81bb-065462000475</vt:lpwstr>
      </vt:variant>
      <vt:variant>
        <vt:lpwstr/>
      </vt:variant>
      <vt:variant>
        <vt:i4>1769543</vt:i4>
      </vt:variant>
      <vt:variant>
        <vt:i4>0</vt:i4>
      </vt:variant>
      <vt:variant>
        <vt:i4>0</vt:i4>
      </vt:variant>
      <vt:variant>
        <vt:i4>5</vt:i4>
      </vt:variant>
      <vt:variant>
        <vt:lpwstr>https://contacta.eticketsysteem.nl/evenement/6d6be470-5639-11ee-81bb-065462000475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van der Meijden</dc:creator>
  <cp:keywords/>
  <dc:description/>
  <cp:lastModifiedBy>Ellen Heijne</cp:lastModifiedBy>
  <cp:revision>1</cp:revision>
  <dcterms:created xsi:type="dcterms:W3CDTF">2023-11-16T15:27:00Z</dcterms:created>
  <dcterms:modified xsi:type="dcterms:W3CDTF">2023-11-16T15:27:00Z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0x010100A61E3C0C288A934881A6BE4BE2A08B13</vt:lpwstr>
  </property>
</Properties>
</file>