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BD6" w:rsidRDefault="00711BD6" w:rsidP="00711BD6">
      <w:r>
        <w:t>Beste leerling en ouders/verzorgers,</w:t>
      </w:r>
    </w:p>
    <w:p w:rsidR="00711BD6" w:rsidRDefault="00711BD6" w:rsidP="00711BD6"/>
    <w:p w:rsidR="00711BD6" w:rsidRDefault="00711BD6" w:rsidP="00711BD6">
      <w:r>
        <w:t xml:space="preserve">Komende dinsdag, </w:t>
      </w:r>
      <w:r>
        <w:rPr>
          <w:b/>
        </w:rPr>
        <w:t>1 december</w:t>
      </w:r>
      <w:r>
        <w:t>, is de opleidingenmarkt</w:t>
      </w:r>
      <w:r w:rsidR="007B6931">
        <w:t xml:space="preserve"> van 19.00 – 20.40 uur</w:t>
      </w:r>
      <w:r>
        <w:t xml:space="preserve">. </w:t>
      </w:r>
      <w:r w:rsidR="007B6931">
        <w:t>Thuis ‘in je luie stoel’ ga je samen met je ouders 3 voorlichtingen volgen.</w:t>
      </w:r>
    </w:p>
    <w:p w:rsidR="007B6931" w:rsidRDefault="007B6931" w:rsidP="00711BD6"/>
    <w:p w:rsidR="00711BD6" w:rsidRDefault="00711BD6" w:rsidP="00711BD6">
      <w:r>
        <w:t xml:space="preserve">Jij hebt je voor </w:t>
      </w:r>
      <w:r>
        <w:rPr>
          <w:u w:val="single"/>
        </w:rPr>
        <w:t>ronde 1</w:t>
      </w:r>
      <w:r>
        <w:t xml:space="preserve"> opgegeven voor ….(opleiding) van …(tijd). </w:t>
      </w:r>
    </w:p>
    <w:p w:rsidR="00711BD6" w:rsidRDefault="00711BD6" w:rsidP="00711BD6"/>
    <w:p w:rsidR="00711BD6" w:rsidRDefault="00711BD6" w:rsidP="00711BD6">
      <w:r>
        <w:t xml:space="preserve">De voorlichtingen gaan via </w:t>
      </w:r>
      <w:r>
        <w:rPr>
          <w:b/>
        </w:rPr>
        <w:t>Microsoft Teams</w:t>
      </w:r>
      <w:r>
        <w:t xml:space="preserve">. </w:t>
      </w:r>
    </w:p>
    <w:p w:rsidR="00711BD6" w:rsidRPr="00711BD6" w:rsidRDefault="00711BD6" w:rsidP="00711BD6"/>
    <w:p w:rsidR="00711BD6" w:rsidRDefault="00711BD6" w:rsidP="00711BD6">
      <w:r>
        <w:t xml:space="preserve">Je gaat je deze avond </w:t>
      </w:r>
      <w:r>
        <w:rPr>
          <w:u w:val="single"/>
        </w:rPr>
        <w:t>op tijd</w:t>
      </w:r>
      <w:r>
        <w:t xml:space="preserve"> inloggen voor deze voorlichting. Hoe?</w:t>
      </w:r>
    </w:p>
    <w:p w:rsidR="00711BD6" w:rsidRDefault="00711BD6" w:rsidP="00711BD6">
      <w:pPr>
        <w:pStyle w:val="Lijstalinea"/>
        <w:numPr>
          <w:ilvl w:val="0"/>
          <w:numId w:val="2"/>
        </w:numPr>
        <w:spacing w:line="360" w:lineRule="auto"/>
      </w:pPr>
      <w:r>
        <w:t>Klik op de link hieronder;</w:t>
      </w:r>
    </w:p>
    <w:p w:rsidR="00711BD6" w:rsidRDefault="00711BD6" w:rsidP="00711BD6">
      <w:pPr>
        <w:pStyle w:val="Lijstalinea"/>
        <w:numPr>
          <w:ilvl w:val="0"/>
          <w:numId w:val="2"/>
        </w:numPr>
        <w:spacing w:line="360" w:lineRule="auto"/>
      </w:pPr>
      <w:r>
        <w:t>Klik op ‘Doorgaan in deze Browser’ (heb je de App van Teams op jouw device staan? Dan kun je deze gebruiken!);</w:t>
      </w:r>
    </w:p>
    <w:p w:rsidR="00711BD6" w:rsidRDefault="00711BD6" w:rsidP="00711BD6">
      <w:pPr>
        <w:pStyle w:val="Lijstalinea"/>
        <w:numPr>
          <w:ilvl w:val="0"/>
          <w:numId w:val="2"/>
        </w:numPr>
        <w:spacing w:line="360" w:lineRule="auto"/>
      </w:pPr>
      <w:r>
        <w:t xml:space="preserve">Vul je naam in (naam van de leerling), zet je camera en microfoon uit. Deze kun je de </w:t>
      </w:r>
      <w:r w:rsidR="00A4523B">
        <w:t xml:space="preserve">gehele voorlichting uit houden tenzij er gevraagd wordt om je camera </w:t>
      </w:r>
      <w:proofErr w:type="spellStart"/>
      <w:r w:rsidR="00A4523B">
        <w:t>wèl</w:t>
      </w:r>
      <w:proofErr w:type="spellEnd"/>
      <w:r w:rsidR="00A4523B">
        <w:t xml:space="preserve"> aan te zetten. </w:t>
      </w:r>
      <w:r>
        <w:t>Je kunt een vraag stellen in de chat;</w:t>
      </w:r>
    </w:p>
    <w:p w:rsidR="00711BD6" w:rsidRDefault="00711BD6" w:rsidP="00711BD6">
      <w:pPr>
        <w:pStyle w:val="Lijstalinea"/>
        <w:numPr>
          <w:ilvl w:val="0"/>
          <w:numId w:val="2"/>
        </w:numPr>
        <w:spacing w:line="360" w:lineRule="auto"/>
      </w:pPr>
      <w:r>
        <w:t>Klik op ‘Nu deelnemen’;</w:t>
      </w:r>
    </w:p>
    <w:p w:rsidR="00711BD6" w:rsidRDefault="00711BD6" w:rsidP="00711BD6">
      <w:pPr>
        <w:pStyle w:val="Lijstalinea"/>
        <w:numPr>
          <w:ilvl w:val="0"/>
          <w:numId w:val="2"/>
        </w:numPr>
        <w:spacing w:line="360" w:lineRule="auto"/>
      </w:pPr>
      <w:r>
        <w:t xml:space="preserve">Veel plezier bij de voorlichting van jouw keuze! </w:t>
      </w:r>
    </w:p>
    <w:p w:rsidR="00711BD6" w:rsidRDefault="00711BD6" w:rsidP="00711BD6"/>
    <w:p w:rsidR="00711BD6" w:rsidRDefault="00711BD6" w:rsidP="00711BD6">
      <w:r>
        <w:t>Link:</w:t>
      </w:r>
    </w:p>
    <w:p w:rsidR="00711BD6" w:rsidRDefault="00711BD6" w:rsidP="00711BD6"/>
    <w:p w:rsidR="00711BD6" w:rsidRDefault="00A4523B" w:rsidP="00711BD6">
      <w:r>
        <w:t xml:space="preserve">Als je weer op school bent </w:t>
      </w:r>
      <w:r w:rsidR="00711BD6">
        <w:t>ga je een vragenlijst invullen</w:t>
      </w:r>
      <w:r>
        <w:t xml:space="preserve"> over de online opleidingenmarkt. </w:t>
      </w:r>
      <w:r w:rsidR="00711BD6">
        <w:t xml:space="preserve">Hieruit zal blijken dat je aanwezig of afwezig bent geweest. Ben je niet geweest? Dan krijg je een vervangende opdracht. De opleidingenmarkt is namelijk verplicht! </w:t>
      </w:r>
    </w:p>
    <w:p w:rsidR="00711BD6" w:rsidRDefault="00711BD6" w:rsidP="00711BD6"/>
    <w:p w:rsidR="00711BD6" w:rsidRDefault="00711BD6" w:rsidP="00711BD6">
      <w:r>
        <w:t xml:space="preserve">Lukt het je deze avond niet om in te loggen, is er een technische storing of iets anders? </w:t>
      </w:r>
    </w:p>
    <w:p w:rsidR="00711BD6" w:rsidRDefault="00711BD6" w:rsidP="00711BD6">
      <w:r>
        <w:t xml:space="preserve">Voor de leerlingen van GT is mevrouw Sikkema beschikbaar via: </w:t>
      </w:r>
      <w:hyperlink r:id="rId5" w:history="1">
        <w:r w:rsidRPr="000C449C">
          <w:rPr>
            <w:rStyle w:val="Hyperlink"/>
          </w:rPr>
          <w:t>https://meet.google.com/sei-tiwn-qgk</w:t>
        </w:r>
      </w:hyperlink>
    </w:p>
    <w:p w:rsidR="00711BD6" w:rsidRDefault="00711BD6" w:rsidP="00711BD6">
      <w:r>
        <w:t xml:space="preserve">Voor de leerlingen van BB en KB is mevrouw van der Zee beschikbaar via: </w:t>
      </w:r>
      <w:hyperlink r:id="rId6" w:history="1">
        <w:r w:rsidRPr="000C449C">
          <w:rPr>
            <w:rStyle w:val="Hyperlink"/>
          </w:rPr>
          <w:t>https://meet.google.com/cce-vybp-uij</w:t>
        </w:r>
      </w:hyperlink>
    </w:p>
    <w:p w:rsidR="00711BD6" w:rsidRDefault="00711BD6" w:rsidP="00711BD6"/>
    <w:p w:rsidR="00711BD6" w:rsidRDefault="00767416" w:rsidP="00711BD6">
      <w:pPr>
        <w:rPr>
          <w:i/>
        </w:rPr>
      </w:pPr>
      <w:r>
        <w:rPr>
          <w:i/>
        </w:rPr>
        <w:t>Let op! Jij en je ouders/verzorgers krijgen</w:t>
      </w:r>
      <w:r w:rsidR="00711BD6">
        <w:rPr>
          <w:i/>
        </w:rPr>
        <w:t xml:space="preserve"> in totaal </w:t>
      </w:r>
      <w:r w:rsidR="00711BD6">
        <w:rPr>
          <w:b/>
          <w:i/>
        </w:rPr>
        <w:t xml:space="preserve">drie </w:t>
      </w:r>
      <w:r w:rsidR="00711BD6">
        <w:rPr>
          <w:i/>
        </w:rPr>
        <w:t>verschillende mails voor de drie verschil</w:t>
      </w:r>
      <w:r w:rsidR="00C50C08">
        <w:rPr>
          <w:i/>
        </w:rPr>
        <w:t xml:space="preserve">lende voorlichtingen. Lees alle mails goed zodat je via de juiste link aanwezig bent! </w:t>
      </w:r>
    </w:p>
    <w:p w:rsidR="00C50C08" w:rsidRDefault="00C50C08" w:rsidP="00711BD6">
      <w:pPr>
        <w:rPr>
          <w:i/>
        </w:rPr>
      </w:pPr>
    </w:p>
    <w:p w:rsidR="00C50C08" w:rsidRDefault="00C50C08" w:rsidP="00711BD6">
      <w:r>
        <w:t>Met vriendelijke groeten,</w:t>
      </w:r>
    </w:p>
    <w:p w:rsidR="00C50C08" w:rsidRDefault="00C50C08" w:rsidP="00711BD6"/>
    <w:p w:rsidR="00C50C08" w:rsidRDefault="00C50C08" w:rsidP="00711BD6">
      <w:r>
        <w:t>Klaske Sikkema</w:t>
      </w:r>
    </w:p>
    <w:p w:rsidR="00C50C08" w:rsidRPr="00C50C08" w:rsidRDefault="00C50C08" w:rsidP="00711BD6">
      <w:pPr>
        <w:rPr>
          <w:i/>
          <w:sz w:val="20"/>
        </w:rPr>
      </w:pPr>
      <w:r w:rsidRPr="00C50C08">
        <w:rPr>
          <w:i/>
          <w:sz w:val="20"/>
        </w:rPr>
        <w:t>Decaan VMBO</w:t>
      </w:r>
    </w:p>
    <w:p w:rsidR="00C50C08" w:rsidRDefault="00C50C08" w:rsidP="00711BD6">
      <w:pPr>
        <w:rPr>
          <w:i/>
        </w:rPr>
      </w:pPr>
    </w:p>
    <w:p w:rsidR="00C50C08" w:rsidRDefault="00C50C08" w:rsidP="00711BD6">
      <w:r>
        <w:t>Rianke van der Zee</w:t>
      </w:r>
    </w:p>
    <w:p w:rsidR="00711BD6" w:rsidRPr="00711BD6" w:rsidRDefault="00C50C08" w:rsidP="00711BD6">
      <w:r w:rsidRPr="00C50C08">
        <w:rPr>
          <w:i/>
          <w:sz w:val="20"/>
        </w:rPr>
        <w:t>LOB-coördinator VMBO</w:t>
      </w:r>
    </w:p>
    <w:sectPr w:rsidR="00711BD6" w:rsidRPr="0071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675"/>
    <w:multiLevelType w:val="hybridMultilevel"/>
    <w:tmpl w:val="8F1A7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8594D"/>
    <w:multiLevelType w:val="hybridMultilevel"/>
    <w:tmpl w:val="8F1A7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12"/>
    <w:rsid w:val="00010053"/>
    <w:rsid w:val="00031A4F"/>
    <w:rsid w:val="000E4C12"/>
    <w:rsid w:val="00541F19"/>
    <w:rsid w:val="005D3785"/>
    <w:rsid w:val="006C5E2A"/>
    <w:rsid w:val="00711BD6"/>
    <w:rsid w:val="007322CF"/>
    <w:rsid w:val="00767416"/>
    <w:rsid w:val="007B6931"/>
    <w:rsid w:val="00A4523B"/>
    <w:rsid w:val="00AD1788"/>
    <w:rsid w:val="00BF36EC"/>
    <w:rsid w:val="00C50C08"/>
    <w:rsid w:val="00DD0FF8"/>
    <w:rsid w:val="00E2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A6FB"/>
  <w15:chartTrackingRefBased/>
  <w15:docId w15:val="{8EB64224-1211-441F-A6EC-FAF9615D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6EC"/>
    <w:pPr>
      <w:spacing w:after="0"/>
    </w:pPr>
    <w:rPr>
      <w:rFonts w:ascii="Century Gothic" w:hAnsi="Century Gothic"/>
    </w:rPr>
  </w:style>
  <w:style w:type="paragraph" w:styleId="Kop1">
    <w:name w:val="heading 1"/>
    <w:basedOn w:val="Standaard"/>
    <w:next w:val="Standaard"/>
    <w:link w:val="Kop1Char"/>
    <w:uiPriority w:val="9"/>
    <w:qFormat/>
    <w:rsid w:val="00BF36EC"/>
    <w:pPr>
      <w:keepNext/>
      <w:keepLines/>
      <w:spacing w:before="240"/>
      <w:outlineLvl w:val="0"/>
    </w:pPr>
    <w:rPr>
      <w:rFonts w:eastAsiaTheme="majorEastAsia" w:cstheme="majorBidi"/>
      <w:b/>
      <w:i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0FF8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36EC"/>
    <w:pPr>
      <w:keepNext/>
      <w:keepLines/>
      <w:outlineLvl w:val="2"/>
    </w:pPr>
    <w:rPr>
      <w:rFonts w:eastAsiaTheme="majorEastAsia" w:cstheme="majorBidi"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6EC"/>
    <w:rPr>
      <w:rFonts w:ascii="Century Gothic" w:eastAsiaTheme="majorEastAsia" w:hAnsi="Century Gothic" w:cstheme="majorBidi"/>
      <w:b/>
      <w:i/>
      <w:color w:val="000000" w:themeColor="text1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36EC"/>
    <w:rPr>
      <w:rFonts w:ascii="Century Gothic" w:eastAsiaTheme="majorEastAsia" w:hAnsi="Century Gothic" w:cstheme="majorBidi"/>
      <w:i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DD0FF8"/>
    <w:rPr>
      <w:rFonts w:ascii="Century Gothic" w:eastAsiaTheme="majorEastAsia" w:hAnsi="Century Gothic" w:cstheme="majorBidi"/>
      <w:b/>
      <w:sz w:val="26"/>
      <w:szCs w:val="26"/>
    </w:rPr>
  </w:style>
  <w:style w:type="paragraph" w:styleId="Lijstalinea">
    <w:name w:val="List Paragraph"/>
    <w:basedOn w:val="Standaard"/>
    <w:uiPriority w:val="34"/>
    <w:qFormat/>
    <w:rsid w:val="000E4C1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11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ce-vybp-uij" TargetMode="External"/><Relationship Id="rId5" Type="http://schemas.openxmlformats.org/officeDocument/2006/relationships/hyperlink" Target="https://meet.google.com/sei-tiwn-q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1477</Characters>
  <Application>Microsoft Office Word</Application>
  <DocSecurity>0</DocSecurity>
  <Lines>42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Rianke van der Zee</dc:creator>
  <cp:keywords/>
  <dc:description/>
  <cp:lastModifiedBy>Ellen Heijne</cp:lastModifiedBy>
  <cp:revision>1</cp:revision>
  <dcterms:created xsi:type="dcterms:W3CDTF">2021-02-08T13:11:00Z</dcterms:created>
  <dcterms:modified xsi:type="dcterms:W3CDTF">2021-02-08T13:11:00Z</dcterms:modified>
</cp:coreProperties>
</file>