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E8CC3" w14:textId="2B95BB3C" w:rsidR="003F15B5" w:rsidRPr="00962703" w:rsidRDefault="004F43A4" w:rsidP="003F15B5">
      <w:pPr>
        <w:spacing w:line="252" w:lineRule="auto"/>
        <w:ind w:firstLine="765"/>
        <w:rPr>
          <w:rFonts w:ascii="Calibri" w:hAnsi="Calibri" w:cs="Calibri"/>
          <w:sz w:val="16"/>
          <w:szCs w:val="16"/>
        </w:rPr>
      </w:pPr>
      <w:r>
        <w:rPr>
          <w:rFonts w:cs="Calibri-Bold"/>
          <w:bCs/>
          <w:noProof/>
          <w:sz w:val="20"/>
          <w:szCs w:val="20"/>
        </w:rPr>
        <w:drawing>
          <wp:anchor distT="0" distB="0" distL="114300" distR="114300" simplePos="0" relativeHeight="251663360" behindDoc="0" locked="0" layoutInCell="1" allowOverlap="1" wp14:anchorId="3840A6DE" wp14:editId="067ED3B7">
            <wp:simplePos x="0" y="0"/>
            <wp:positionH relativeFrom="margin">
              <wp:align>left</wp:align>
            </wp:positionH>
            <wp:positionV relativeFrom="paragraph">
              <wp:posOffset>8890</wp:posOffset>
            </wp:positionV>
            <wp:extent cx="2209800" cy="147256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a:stretch>
                      <a:fillRect/>
                    </a:stretch>
                  </pic:blipFill>
                  <pic:spPr>
                    <a:xfrm>
                      <a:off x="0" y="0"/>
                      <a:ext cx="2209800" cy="1472565"/>
                    </a:xfrm>
                    <a:prstGeom prst="rect">
                      <a:avLst/>
                    </a:prstGeom>
                  </pic:spPr>
                </pic:pic>
              </a:graphicData>
            </a:graphic>
            <wp14:sizeRelH relativeFrom="margin">
              <wp14:pctWidth>0</wp14:pctWidth>
            </wp14:sizeRelH>
            <wp14:sizeRelV relativeFrom="margin">
              <wp14:pctHeight>0</wp14:pctHeight>
            </wp14:sizeRelV>
          </wp:anchor>
        </w:drawing>
      </w:r>
      <w:r w:rsidR="0036279C">
        <w:rPr>
          <w:noProof/>
        </w:rPr>
        <mc:AlternateContent>
          <mc:Choice Requires="wps">
            <w:drawing>
              <wp:anchor distT="0" distB="0" distL="114300" distR="114300" simplePos="0" relativeHeight="251661312" behindDoc="0" locked="1" layoutInCell="1" allowOverlap="0" wp14:anchorId="217B301E" wp14:editId="3E30D134">
                <wp:simplePos x="0" y="0"/>
                <wp:positionH relativeFrom="column">
                  <wp:posOffset>323850</wp:posOffset>
                </wp:positionH>
                <wp:positionV relativeFrom="page">
                  <wp:posOffset>2835910</wp:posOffset>
                </wp:positionV>
                <wp:extent cx="1601470" cy="2660650"/>
                <wp:effectExtent l="0" t="0" r="0" b="6350"/>
                <wp:wrapSquare wrapText="bothSides"/>
                <wp:docPr id="1" name="Tekstvak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601470" cy="2660650"/>
                        </a:xfrm>
                        <a:prstGeom prst="rect">
                          <a:avLst/>
                        </a:prstGeom>
                        <a:noFill/>
                        <a:ln>
                          <a:noFill/>
                        </a:ln>
                        <a:effectLst/>
                      </wps:spPr>
                      <wps:txbx>
                        <w:txbxContent>
                          <w:p w14:paraId="55DD40F1" w14:textId="77777777" w:rsidR="0036279C" w:rsidRPr="00F46716" w:rsidRDefault="0036279C" w:rsidP="0036279C">
                            <w:pPr>
                              <w:rPr>
                                <w:rFonts w:asciiTheme="majorHAnsi" w:hAnsiTheme="majorHAnsi"/>
                                <w:i/>
                                <w:sz w:val="36"/>
                                <w:szCs w:val="36"/>
                              </w:rPr>
                            </w:pPr>
                            <w:r w:rsidRPr="00F46716">
                              <w:rPr>
                                <w:rFonts w:asciiTheme="majorHAnsi" w:hAnsiTheme="majorHAnsi"/>
                                <w:i/>
                                <w:sz w:val="36"/>
                                <w:szCs w:val="36"/>
                              </w:rPr>
                              <w:t>Criteria</w:t>
                            </w:r>
                          </w:p>
                          <w:p w14:paraId="24113286" w14:textId="77777777" w:rsidR="0036279C" w:rsidRPr="00F46716" w:rsidRDefault="0036279C" w:rsidP="0036279C">
                            <w:pPr>
                              <w:tabs>
                                <w:tab w:val="left" w:pos="280"/>
                              </w:tabs>
                              <w:adjustRightInd w:val="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Sector </w:t>
                            </w:r>
                          </w:p>
                          <w:p w14:paraId="42CBF168" w14:textId="7777777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124680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vmbo</w:t>
                            </w:r>
                          </w:p>
                          <w:p w14:paraId="24F8FB80" w14:textId="7777777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Segoe UI Symbol" w:eastAsia="MS Gothic" w:hAnsi="Segoe UI Symbol" w:cs="Segoe UI Symbol"/>
                                  <w:color w:val="000000"/>
                                  <w:sz w:val="16"/>
                                  <w:szCs w:val="16"/>
                                </w:rPr>
                                <w:id w:val="-2144186221"/>
                                <w14:checkbox>
                                  <w14:checked w14:val="0"/>
                                  <w14:checkedState w14:val="2612" w14:font="MS Gothic"/>
                                  <w14:uncheckedState w14:val="2610" w14:font="MS Gothic"/>
                                </w14:checkbox>
                              </w:sdtPr>
                              <w:sdtEndPr/>
                              <w:sdtContent>
                                <w:r w:rsidR="0036279C">
                                  <w:rPr>
                                    <w:rFonts w:ascii="MS Gothic" w:eastAsia="MS Gothic" w:hAnsi="MS Gothic" w:cs="Segoe UI Symbol" w:hint="eastAsia"/>
                                    <w:color w:val="000000"/>
                                    <w:sz w:val="16"/>
                                    <w:szCs w:val="16"/>
                                  </w:rPr>
                                  <w:t>☐</w:t>
                                </w:r>
                              </w:sdtContent>
                            </w:sdt>
                            <w:r w:rsidR="0036279C" w:rsidRPr="00F46716">
                              <w:rPr>
                                <w:rFonts w:asciiTheme="majorHAnsi" w:hAnsiTheme="majorHAnsi"/>
                                <w:color w:val="000000"/>
                                <w:sz w:val="16"/>
                                <w:szCs w:val="16"/>
                              </w:rPr>
                              <w:t xml:space="preserve"> havo</w:t>
                            </w:r>
                          </w:p>
                          <w:p w14:paraId="7ED5135F" w14:textId="7777777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64061380"/>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vwo</w:t>
                            </w:r>
                          </w:p>
                          <w:p w14:paraId="4F55145A" w14:textId="65AB13DB"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86446585"/>
                                <w14:checkbox>
                                  <w14:checked w14:val="1"/>
                                  <w14:checkedState w14:val="2612" w14:font="MS Gothic"/>
                                  <w14:uncheckedState w14:val="2610" w14:font="MS Gothic"/>
                                </w14:checkbox>
                              </w:sdtPr>
                              <w:sdtEndPr/>
                              <w:sdtContent>
                                <w:r w:rsidR="00DE5257">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mbo </w:t>
                            </w:r>
                          </w:p>
                          <w:p w14:paraId="0DFAAFD1" w14:textId="7777777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360316317"/>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hbo</w:t>
                            </w:r>
                          </w:p>
                          <w:p w14:paraId="6537A6B6" w14:textId="77777777" w:rsidR="0036279C" w:rsidRPr="00F46716" w:rsidRDefault="0036279C" w:rsidP="0036279C">
                            <w:pPr>
                              <w:tabs>
                                <w:tab w:val="left" w:pos="280"/>
                              </w:tabs>
                              <w:adjustRightInd w:val="0"/>
                              <w:ind w:right="17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Thema(‘s) </w:t>
                            </w:r>
                          </w:p>
                          <w:p w14:paraId="23038064" w14:textId="7777777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019829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R</w:t>
                            </w:r>
                            <w:r w:rsidR="0036279C" w:rsidRPr="00F46716">
                              <w:rPr>
                                <w:rFonts w:asciiTheme="majorHAnsi" w:hAnsiTheme="majorHAnsi"/>
                                <w:color w:val="000000"/>
                                <w:sz w:val="16"/>
                                <w:szCs w:val="16"/>
                              </w:rPr>
                              <w:t>egelgeving en kaders</w:t>
                            </w:r>
                          </w:p>
                          <w:p w14:paraId="586141DC" w14:textId="7777777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618100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V</w:t>
                            </w:r>
                            <w:r w:rsidR="0036279C" w:rsidRPr="00F46716">
                              <w:rPr>
                                <w:rFonts w:asciiTheme="majorHAnsi" w:hAnsiTheme="majorHAnsi"/>
                                <w:color w:val="000000"/>
                                <w:sz w:val="16"/>
                                <w:szCs w:val="16"/>
                              </w:rPr>
                              <w:t>isie, beleid en kwaliteit</w:t>
                            </w:r>
                          </w:p>
                          <w:p w14:paraId="26288458" w14:textId="7777777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445304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LOB-leeromgeving</w:t>
                            </w:r>
                          </w:p>
                          <w:p w14:paraId="7B69DB43" w14:textId="7777777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7060492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LOB-programma</w:t>
                            </w:r>
                          </w:p>
                          <w:p w14:paraId="270D9B7E" w14:textId="113FCFC7"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42586438"/>
                                <w14:checkbox>
                                  <w14:checked w14:val="1"/>
                                  <w14:checkedState w14:val="2612" w14:font="MS Gothic"/>
                                  <w14:uncheckedState w14:val="2610" w14:font="MS Gothic"/>
                                </w14:checkbox>
                              </w:sdtPr>
                              <w:sdtEndPr/>
                              <w:sdtContent>
                                <w:r w:rsidR="00DE5257">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 xml:space="preserve">oopbaankeuze                          </w:t>
                            </w:r>
                          </w:p>
                          <w:p w14:paraId="5012F7E1" w14:textId="64A58870" w:rsidR="0036279C" w:rsidRPr="00F46716" w:rsidRDefault="00894F97"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1390255169"/>
                                <w14:checkbox>
                                  <w14:checked w14:val="1"/>
                                  <w14:checkedState w14:val="2612" w14:font="MS Gothic"/>
                                  <w14:uncheckedState w14:val="2610" w14:font="MS Gothic"/>
                                </w14:checkbox>
                              </w:sdtPr>
                              <w:sdtEndPr/>
                              <w:sdtContent>
                                <w:r w:rsidR="00DE5257">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oopbaangesprek</w:t>
                            </w:r>
                          </w:p>
                          <w:p w14:paraId="02BC5B0B" w14:textId="12B1BC48" w:rsidR="0036279C" w:rsidRPr="00F46716" w:rsidRDefault="00894F97" w:rsidP="0036279C">
                            <w:pPr>
                              <w:rPr>
                                <w:rFonts w:asciiTheme="majorHAnsi" w:hAnsiTheme="majorHAnsi"/>
                                <w:color w:val="000000"/>
                                <w:sz w:val="16"/>
                                <w:szCs w:val="16"/>
                              </w:rPr>
                            </w:pPr>
                            <w:sdt>
                              <w:sdtPr>
                                <w:rPr>
                                  <w:rFonts w:asciiTheme="majorHAnsi" w:hAnsiTheme="majorHAnsi"/>
                                  <w:color w:val="000000"/>
                                  <w:sz w:val="16"/>
                                  <w:szCs w:val="16"/>
                                </w:rPr>
                                <w:id w:val="-99647821"/>
                                <w14:checkbox>
                                  <w14:checked w14:val="1"/>
                                  <w14:checkedState w14:val="2612" w14:font="MS Gothic"/>
                                  <w14:uncheckedState w14:val="2610" w14:font="MS Gothic"/>
                                </w14:checkbox>
                              </w:sdtPr>
                              <w:sdtEndPr/>
                              <w:sdtContent>
                                <w:r w:rsidR="00DE5257">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A</w:t>
                            </w:r>
                            <w:r w:rsidR="0036279C" w:rsidRPr="00F46716">
                              <w:rPr>
                                <w:rFonts w:asciiTheme="majorHAnsi" w:hAnsiTheme="majorHAnsi"/>
                                <w:color w:val="000000"/>
                                <w:sz w:val="16"/>
                                <w:szCs w:val="16"/>
                              </w:rPr>
                              <w:t>rbeidsmarktinformatie</w:t>
                            </w:r>
                          </w:p>
                          <w:p w14:paraId="0EFD627B" w14:textId="77777777" w:rsidR="0036279C" w:rsidRPr="00F46716" w:rsidRDefault="00894F97" w:rsidP="0036279C">
                            <w:pPr>
                              <w:rPr>
                                <w:rFonts w:asciiTheme="majorHAnsi" w:hAnsiTheme="majorHAnsi"/>
                                <w:color w:val="000000"/>
                                <w:sz w:val="16"/>
                                <w:szCs w:val="16"/>
                              </w:rPr>
                            </w:pPr>
                            <w:sdt>
                              <w:sdtPr>
                                <w:rPr>
                                  <w:rFonts w:asciiTheme="majorHAnsi" w:hAnsiTheme="majorHAnsi"/>
                                  <w:color w:val="000000"/>
                                  <w:sz w:val="16"/>
                                  <w:szCs w:val="16"/>
                                </w:rPr>
                                <w:id w:val="-4768376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LOB-documenten</w:t>
                            </w:r>
                          </w:p>
                          <w:p w14:paraId="29B7C5FB" w14:textId="77777777" w:rsidR="0036279C" w:rsidRPr="00F46716" w:rsidRDefault="00894F97" w:rsidP="0036279C">
                            <w:pPr>
                              <w:rPr>
                                <w:rFonts w:asciiTheme="majorHAnsi" w:hAnsiTheme="majorHAnsi"/>
                                <w:color w:val="000000"/>
                                <w:sz w:val="16"/>
                                <w:szCs w:val="16"/>
                              </w:rPr>
                            </w:pPr>
                            <w:sdt>
                              <w:sdtPr>
                                <w:rPr>
                                  <w:rFonts w:asciiTheme="majorHAnsi" w:hAnsiTheme="majorHAnsi"/>
                                  <w:color w:val="000000"/>
                                  <w:sz w:val="16"/>
                                  <w:szCs w:val="16"/>
                                </w:rPr>
                                <w:id w:val="16182709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O</w:t>
                            </w:r>
                            <w:r w:rsidR="0036279C" w:rsidRPr="00F46716">
                              <w:rPr>
                                <w:rFonts w:asciiTheme="majorHAnsi" w:hAnsiTheme="majorHAnsi"/>
                                <w:color w:val="000000"/>
                                <w:sz w:val="16"/>
                                <w:szCs w:val="16"/>
                              </w:rPr>
                              <w:t xml:space="preserve">uderbetrokkenheid </w:t>
                            </w:r>
                          </w:p>
                          <w:p w14:paraId="0A32E8A2" w14:textId="77777777" w:rsidR="0036279C" w:rsidRPr="00F46716" w:rsidRDefault="00894F97" w:rsidP="0036279C">
                            <w:pPr>
                              <w:rPr>
                                <w:rFonts w:asciiTheme="majorHAnsi" w:hAnsiTheme="majorHAnsi"/>
                                <w:color w:val="000000"/>
                                <w:sz w:val="16"/>
                                <w:szCs w:val="16"/>
                              </w:rPr>
                            </w:pPr>
                            <w:sdt>
                              <w:sdtPr>
                                <w:rPr>
                                  <w:rFonts w:asciiTheme="majorHAnsi" w:hAnsiTheme="majorHAnsi"/>
                                  <w:color w:val="000000"/>
                                  <w:sz w:val="16"/>
                                  <w:szCs w:val="16"/>
                                </w:rPr>
                                <w:id w:val="1001165574"/>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P</w:t>
                            </w:r>
                            <w:r w:rsidR="0036279C" w:rsidRPr="00F46716">
                              <w:rPr>
                                <w:rFonts w:asciiTheme="majorHAnsi" w:hAnsiTheme="majorHAnsi"/>
                                <w:color w:val="000000"/>
                                <w:sz w:val="16"/>
                                <w:szCs w:val="16"/>
                              </w:rPr>
                              <w:t>rofessionalisering</w:t>
                            </w:r>
                          </w:p>
                          <w:p w14:paraId="5E13360A" w14:textId="77777777" w:rsidR="0036279C" w:rsidRDefault="0036279C" w:rsidP="0036279C">
                            <w:pPr>
                              <w:rPr>
                                <w:color w:val="000000"/>
                                <w:sz w:val="16"/>
                                <w:szCs w:val="16"/>
                              </w:rPr>
                            </w:pPr>
                          </w:p>
                          <w:p w14:paraId="220CF766" w14:textId="77777777" w:rsidR="0036279C" w:rsidRPr="008A0B46" w:rsidRDefault="0036279C" w:rsidP="0036279C">
                            <w:pPr>
                              <w:rPr>
                                <w:color w:val="000000"/>
                                <w:sz w:val="16"/>
                                <w:szCs w:val="16"/>
                              </w:rPr>
                            </w:pPr>
                          </w:p>
                          <w:p w14:paraId="667BCEC2" w14:textId="77777777" w:rsidR="0036279C" w:rsidRDefault="0036279C" w:rsidP="003627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B301E" id="_x0000_t202" coordsize="21600,21600" o:spt="202" path="m,l,21600r21600,l21600,xe">
                <v:stroke joinstyle="miter"/>
                <v:path gradientshapeok="t" o:connecttype="rect"/>
              </v:shapetype>
              <v:shape id="Tekstvak 8" o:spid="_x0000_s1026" type="#_x0000_t202" style="position:absolute;left:0;text-align:left;margin-left:25.5pt;margin-top:223.3pt;width:126.1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" o:allowoverlap="f" filled="f" stroked="f">
                <o:lock v:ext="edit" aspectratio="t"/>
                <v:textbox>
                  <w:txbxContent>
                    <w:p w14:paraId="55DD40F1" w14:textId="77777777" w:rsidR="0036279C" w:rsidRPr="00F46716" w:rsidRDefault="0036279C" w:rsidP="0036279C">
                      <w:pPr>
                        <w:rPr>
                          <w:rFonts w:asciiTheme="majorHAnsi" w:hAnsiTheme="majorHAnsi"/>
                          <w:i/>
                          <w:sz w:val="36"/>
                          <w:szCs w:val="36"/>
                        </w:rPr>
                      </w:pPr>
                      <w:r w:rsidRPr="00F46716">
                        <w:rPr>
                          <w:rFonts w:asciiTheme="majorHAnsi" w:hAnsiTheme="majorHAnsi"/>
                          <w:i/>
                          <w:sz w:val="36"/>
                          <w:szCs w:val="36"/>
                        </w:rPr>
                        <w:t>Criteria</w:t>
                      </w:r>
                    </w:p>
                    <w:p w14:paraId="24113286" w14:textId="77777777" w:rsidR="0036279C" w:rsidRPr="00F46716" w:rsidRDefault="0036279C" w:rsidP="0036279C">
                      <w:pPr>
                        <w:tabs>
                          <w:tab w:val="left" w:pos="280"/>
                        </w:tabs>
                        <w:adjustRightInd w:val="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Sector </w:t>
                      </w:r>
                    </w:p>
                    <w:p w14:paraId="42CBF168" w14:textId="7777777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124680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vmbo</w:t>
                      </w:r>
                    </w:p>
                    <w:p w14:paraId="24F8FB80" w14:textId="7777777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Segoe UI Symbol" w:eastAsia="MS Gothic" w:hAnsi="Segoe UI Symbol" w:cs="Segoe UI Symbol"/>
                            <w:color w:val="000000"/>
                            <w:sz w:val="16"/>
                            <w:szCs w:val="16"/>
                          </w:rPr>
                          <w:id w:val="-2144186221"/>
                          <w14:checkbox>
                            <w14:checked w14:val="0"/>
                            <w14:checkedState w14:val="2612" w14:font="MS Gothic"/>
                            <w14:uncheckedState w14:val="2610" w14:font="MS Gothic"/>
                          </w14:checkbox>
                        </w:sdtPr>
                        <w:sdtEndPr/>
                        <w:sdtContent>
                          <w:r w:rsidR="0036279C">
                            <w:rPr>
                              <w:rFonts w:ascii="MS Gothic" w:eastAsia="MS Gothic" w:hAnsi="MS Gothic" w:cs="Segoe UI Symbol" w:hint="eastAsia"/>
                              <w:color w:val="000000"/>
                              <w:sz w:val="16"/>
                              <w:szCs w:val="16"/>
                            </w:rPr>
                            <w:t>☐</w:t>
                          </w:r>
                        </w:sdtContent>
                      </w:sdt>
                      <w:r w:rsidR="0036279C" w:rsidRPr="00F46716">
                        <w:rPr>
                          <w:rFonts w:asciiTheme="majorHAnsi" w:hAnsiTheme="majorHAnsi"/>
                          <w:color w:val="000000"/>
                          <w:sz w:val="16"/>
                          <w:szCs w:val="16"/>
                        </w:rPr>
                        <w:t xml:space="preserve"> havo</w:t>
                      </w:r>
                    </w:p>
                    <w:p w14:paraId="7ED5135F" w14:textId="7777777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64061380"/>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vwo</w:t>
                      </w:r>
                    </w:p>
                    <w:p w14:paraId="4F55145A" w14:textId="65AB13DB"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2086446585"/>
                          <w14:checkbox>
                            <w14:checked w14:val="1"/>
                            <w14:checkedState w14:val="2612" w14:font="MS Gothic"/>
                            <w14:uncheckedState w14:val="2610" w14:font="MS Gothic"/>
                          </w14:checkbox>
                        </w:sdtPr>
                        <w:sdtEndPr/>
                        <w:sdtContent>
                          <w:r w:rsidR="00DE5257">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mbo </w:t>
                      </w:r>
                    </w:p>
                    <w:p w14:paraId="0DFAAFD1" w14:textId="7777777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360316317"/>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hbo</w:t>
                      </w:r>
                    </w:p>
                    <w:p w14:paraId="6537A6B6" w14:textId="77777777" w:rsidR="0036279C" w:rsidRPr="00F46716" w:rsidRDefault="0036279C" w:rsidP="0036279C">
                      <w:pPr>
                        <w:tabs>
                          <w:tab w:val="left" w:pos="280"/>
                        </w:tabs>
                        <w:adjustRightInd w:val="0"/>
                        <w:ind w:right="170"/>
                        <w:textAlignment w:val="center"/>
                        <w:rPr>
                          <w:rFonts w:asciiTheme="majorHAnsi" w:hAnsiTheme="majorHAnsi" w:cs="Calibri-Bold"/>
                          <w:b/>
                          <w:bCs/>
                          <w:color w:val="000000"/>
                          <w:sz w:val="20"/>
                          <w:szCs w:val="20"/>
                        </w:rPr>
                      </w:pPr>
                      <w:r w:rsidRPr="00F46716">
                        <w:rPr>
                          <w:rFonts w:asciiTheme="majorHAnsi" w:hAnsiTheme="majorHAnsi" w:cs="Calibri-Bold"/>
                          <w:b/>
                          <w:bCs/>
                          <w:color w:val="000000"/>
                          <w:sz w:val="20"/>
                          <w:szCs w:val="20"/>
                        </w:rPr>
                        <w:t xml:space="preserve">Thema(‘s) </w:t>
                      </w:r>
                    </w:p>
                    <w:p w14:paraId="23038064" w14:textId="7777777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0198298"/>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R</w:t>
                      </w:r>
                      <w:r w:rsidR="0036279C" w:rsidRPr="00F46716">
                        <w:rPr>
                          <w:rFonts w:asciiTheme="majorHAnsi" w:hAnsiTheme="majorHAnsi"/>
                          <w:color w:val="000000"/>
                          <w:sz w:val="16"/>
                          <w:szCs w:val="16"/>
                        </w:rPr>
                        <w:t>egelgeving en kaders</w:t>
                      </w:r>
                    </w:p>
                    <w:p w14:paraId="586141DC" w14:textId="7777777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6618100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V</w:t>
                      </w:r>
                      <w:r w:rsidR="0036279C" w:rsidRPr="00F46716">
                        <w:rPr>
                          <w:rFonts w:asciiTheme="majorHAnsi" w:hAnsiTheme="majorHAnsi"/>
                          <w:color w:val="000000"/>
                          <w:sz w:val="16"/>
                          <w:szCs w:val="16"/>
                        </w:rPr>
                        <w:t>isie, beleid en kwaliteit</w:t>
                      </w:r>
                    </w:p>
                    <w:p w14:paraId="26288458" w14:textId="7777777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744530469"/>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LOB-leeromgeving</w:t>
                      </w:r>
                    </w:p>
                    <w:p w14:paraId="7B69DB43" w14:textId="7777777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70604922"/>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LOB-programma</w:t>
                      </w:r>
                    </w:p>
                    <w:p w14:paraId="270D9B7E" w14:textId="113FCFC7"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842586438"/>
                          <w14:checkbox>
                            <w14:checked w14:val="1"/>
                            <w14:checkedState w14:val="2612" w14:font="MS Gothic"/>
                            <w14:uncheckedState w14:val="2610" w14:font="MS Gothic"/>
                          </w14:checkbox>
                        </w:sdtPr>
                        <w:sdtEndPr/>
                        <w:sdtContent>
                          <w:r w:rsidR="00DE5257">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 xml:space="preserve">oopbaankeuze                          </w:t>
                      </w:r>
                    </w:p>
                    <w:p w14:paraId="5012F7E1" w14:textId="64A58870" w:rsidR="0036279C" w:rsidRPr="00F46716" w:rsidRDefault="00650544" w:rsidP="0036279C">
                      <w:pPr>
                        <w:tabs>
                          <w:tab w:val="left" w:pos="280"/>
                        </w:tabs>
                        <w:adjustRightInd w:val="0"/>
                        <w:ind w:right="170"/>
                        <w:textAlignment w:val="center"/>
                        <w:rPr>
                          <w:rFonts w:asciiTheme="majorHAnsi" w:hAnsiTheme="majorHAnsi"/>
                          <w:color w:val="000000"/>
                          <w:sz w:val="16"/>
                          <w:szCs w:val="16"/>
                        </w:rPr>
                      </w:pPr>
                      <w:sdt>
                        <w:sdtPr>
                          <w:rPr>
                            <w:rFonts w:asciiTheme="majorHAnsi" w:hAnsiTheme="majorHAnsi"/>
                            <w:color w:val="000000"/>
                            <w:sz w:val="16"/>
                            <w:szCs w:val="16"/>
                          </w:rPr>
                          <w:id w:val="-1390255169"/>
                          <w14:checkbox>
                            <w14:checked w14:val="1"/>
                            <w14:checkedState w14:val="2612" w14:font="MS Gothic"/>
                            <w14:uncheckedState w14:val="2610" w14:font="MS Gothic"/>
                          </w14:checkbox>
                        </w:sdtPr>
                        <w:sdtEndPr/>
                        <w:sdtContent>
                          <w:r w:rsidR="00DE5257">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L</w:t>
                      </w:r>
                      <w:r w:rsidR="0036279C" w:rsidRPr="00F46716">
                        <w:rPr>
                          <w:rFonts w:asciiTheme="majorHAnsi" w:hAnsiTheme="majorHAnsi"/>
                          <w:color w:val="000000"/>
                          <w:sz w:val="16"/>
                          <w:szCs w:val="16"/>
                        </w:rPr>
                        <w:t>oopbaangesprek</w:t>
                      </w:r>
                    </w:p>
                    <w:p w14:paraId="02BC5B0B" w14:textId="12B1BC48" w:rsidR="0036279C" w:rsidRPr="00F46716" w:rsidRDefault="00650544" w:rsidP="0036279C">
                      <w:pPr>
                        <w:rPr>
                          <w:rFonts w:asciiTheme="majorHAnsi" w:hAnsiTheme="majorHAnsi"/>
                          <w:color w:val="000000"/>
                          <w:sz w:val="16"/>
                          <w:szCs w:val="16"/>
                        </w:rPr>
                      </w:pPr>
                      <w:sdt>
                        <w:sdtPr>
                          <w:rPr>
                            <w:rFonts w:asciiTheme="majorHAnsi" w:hAnsiTheme="majorHAnsi"/>
                            <w:color w:val="000000"/>
                            <w:sz w:val="16"/>
                            <w:szCs w:val="16"/>
                          </w:rPr>
                          <w:id w:val="-99647821"/>
                          <w14:checkbox>
                            <w14:checked w14:val="1"/>
                            <w14:checkedState w14:val="2612" w14:font="MS Gothic"/>
                            <w14:uncheckedState w14:val="2610" w14:font="MS Gothic"/>
                          </w14:checkbox>
                        </w:sdtPr>
                        <w:sdtEndPr/>
                        <w:sdtContent>
                          <w:r w:rsidR="00DE5257">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A</w:t>
                      </w:r>
                      <w:r w:rsidR="0036279C" w:rsidRPr="00F46716">
                        <w:rPr>
                          <w:rFonts w:asciiTheme="majorHAnsi" w:hAnsiTheme="majorHAnsi"/>
                          <w:color w:val="000000"/>
                          <w:sz w:val="16"/>
                          <w:szCs w:val="16"/>
                        </w:rPr>
                        <w:t>rbeidsmarktinformatie</w:t>
                      </w:r>
                    </w:p>
                    <w:p w14:paraId="0EFD627B" w14:textId="77777777" w:rsidR="0036279C" w:rsidRPr="00F46716" w:rsidRDefault="00650544" w:rsidP="0036279C">
                      <w:pPr>
                        <w:rPr>
                          <w:rFonts w:asciiTheme="majorHAnsi" w:hAnsiTheme="majorHAnsi"/>
                          <w:color w:val="000000"/>
                          <w:sz w:val="16"/>
                          <w:szCs w:val="16"/>
                        </w:rPr>
                      </w:pPr>
                      <w:sdt>
                        <w:sdtPr>
                          <w:rPr>
                            <w:rFonts w:asciiTheme="majorHAnsi" w:hAnsiTheme="majorHAnsi"/>
                            <w:color w:val="000000"/>
                            <w:sz w:val="16"/>
                            <w:szCs w:val="16"/>
                          </w:rPr>
                          <w:id w:val="-47683761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LOB-documenten</w:t>
                      </w:r>
                    </w:p>
                    <w:p w14:paraId="29B7C5FB" w14:textId="77777777" w:rsidR="0036279C" w:rsidRPr="00F46716" w:rsidRDefault="00650544" w:rsidP="0036279C">
                      <w:pPr>
                        <w:rPr>
                          <w:rFonts w:asciiTheme="majorHAnsi" w:hAnsiTheme="majorHAnsi"/>
                          <w:color w:val="000000"/>
                          <w:sz w:val="16"/>
                          <w:szCs w:val="16"/>
                        </w:rPr>
                      </w:pPr>
                      <w:sdt>
                        <w:sdtPr>
                          <w:rPr>
                            <w:rFonts w:asciiTheme="majorHAnsi" w:hAnsiTheme="majorHAnsi"/>
                            <w:color w:val="000000"/>
                            <w:sz w:val="16"/>
                            <w:szCs w:val="16"/>
                          </w:rPr>
                          <w:id w:val="161827095"/>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sidRPr="00F46716">
                        <w:rPr>
                          <w:rFonts w:asciiTheme="majorHAnsi" w:hAnsiTheme="majorHAnsi"/>
                          <w:color w:val="000000"/>
                          <w:sz w:val="16"/>
                          <w:szCs w:val="16"/>
                        </w:rPr>
                        <w:t xml:space="preserve"> </w:t>
                      </w:r>
                      <w:r w:rsidR="0036279C">
                        <w:rPr>
                          <w:rFonts w:asciiTheme="majorHAnsi" w:hAnsiTheme="majorHAnsi"/>
                          <w:color w:val="000000"/>
                          <w:sz w:val="16"/>
                          <w:szCs w:val="16"/>
                        </w:rPr>
                        <w:t>O</w:t>
                      </w:r>
                      <w:r w:rsidR="0036279C" w:rsidRPr="00F46716">
                        <w:rPr>
                          <w:rFonts w:asciiTheme="majorHAnsi" w:hAnsiTheme="majorHAnsi"/>
                          <w:color w:val="000000"/>
                          <w:sz w:val="16"/>
                          <w:szCs w:val="16"/>
                        </w:rPr>
                        <w:t xml:space="preserve">uderbetrokkenheid </w:t>
                      </w:r>
                    </w:p>
                    <w:p w14:paraId="0A32E8A2" w14:textId="77777777" w:rsidR="0036279C" w:rsidRPr="00F46716" w:rsidRDefault="00650544" w:rsidP="0036279C">
                      <w:pPr>
                        <w:rPr>
                          <w:rFonts w:asciiTheme="majorHAnsi" w:hAnsiTheme="majorHAnsi"/>
                          <w:color w:val="000000"/>
                          <w:sz w:val="16"/>
                          <w:szCs w:val="16"/>
                        </w:rPr>
                      </w:pPr>
                      <w:sdt>
                        <w:sdtPr>
                          <w:rPr>
                            <w:rFonts w:asciiTheme="majorHAnsi" w:hAnsiTheme="majorHAnsi"/>
                            <w:color w:val="000000"/>
                            <w:sz w:val="16"/>
                            <w:szCs w:val="16"/>
                          </w:rPr>
                          <w:id w:val="1001165574"/>
                          <w14:checkbox>
                            <w14:checked w14:val="0"/>
                            <w14:checkedState w14:val="2612" w14:font="MS Gothic"/>
                            <w14:uncheckedState w14:val="2610" w14:font="MS Gothic"/>
                          </w14:checkbox>
                        </w:sdtPr>
                        <w:sdtEndPr/>
                        <w:sdtContent>
                          <w:r w:rsidR="0036279C">
                            <w:rPr>
                              <w:rFonts w:ascii="MS Gothic" w:eastAsia="MS Gothic" w:hAnsi="MS Gothic" w:hint="eastAsia"/>
                              <w:color w:val="000000"/>
                              <w:sz w:val="16"/>
                              <w:szCs w:val="16"/>
                            </w:rPr>
                            <w:t>☐</w:t>
                          </w:r>
                        </w:sdtContent>
                      </w:sdt>
                      <w:r w:rsidR="0036279C">
                        <w:rPr>
                          <w:rFonts w:asciiTheme="majorHAnsi" w:hAnsiTheme="majorHAnsi"/>
                          <w:color w:val="000000"/>
                          <w:sz w:val="16"/>
                          <w:szCs w:val="16"/>
                        </w:rPr>
                        <w:t xml:space="preserve"> P</w:t>
                      </w:r>
                      <w:r w:rsidR="0036279C" w:rsidRPr="00F46716">
                        <w:rPr>
                          <w:rFonts w:asciiTheme="majorHAnsi" w:hAnsiTheme="majorHAnsi"/>
                          <w:color w:val="000000"/>
                          <w:sz w:val="16"/>
                          <w:szCs w:val="16"/>
                        </w:rPr>
                        <w:t>rofessionalisering</w:t>
                      </w:r>
                    </w:p>
                    <w:p w14:paraId="5E13360A" w14:textId="77777777" w:rsidR="0036279C" w:rsidRDefault="0036279C" w:rsidP="0036279C">
                      <w:pPr>
                        <w:rPr>
                          <w:color w:val="000000"/>
                          <w:sz w:val="16"/>
                          <w:szCs w:val="16"/>
                        </w:rPr>
                      </w:pPr>
                    </w:p>
                    <w:p w14:paraId="220CF766" w14:textId="77777777" w:rsidR="0036279C" w:rsidRPr="008A0B46" w:rsidRDefault="0036279C" w:rsidP="0036279C">
                      <w:pPr>
                        <w:rPr>
                          <w:color w:val="000000"/>
                          <w:sz w:val="16"/>
                          <w:szCs w:val="16"/>
                        </w:rPr>
                      </w:pPr>
                    </w:p>
                    <w:p w14:paraId="667BCEC2" w14:textId="77777777" w:rsidR="0036279C" w:rsidRDefault="0036279C" w:rsidP="0036279C"/>
                  </w:txbxContent>
                </v:textbox>
                <w10:wrap type="square" anchory="page"/>
                <w10:anchorlock/>
              </v:shape>
            </w:pict>
          </mc:Fallback>
        </mc:AlternateContent>
      </w:r>
    </w:p>
    <w:tbl>
      <w:tblPr>
        <w:tblpPr w:leftFromText="142" w:rightFromText="142" w:vertAnchor="text" w:horzAnchor="margin" w:tblpXSpec="right" w:tblpY="1"/>
        <w:tblW w:w="11340" w:type="dxa"/>
        <w:tblBorders>
          <w:insideH w:val="single" w:sz="4" w:space="0" w:color="auto"/>
        </w:tblBorders>
        <w:tblCellMar>
          <w:left w:w="0" w:type="dxa"/>
          <w:right w:w="0" w:type="dxa"/>
        </w:tblCellMar>
        <w:tblLook w:val="0000" w:firstRow="0" w:lastRow="0" w:firstColumn="0" w:lastColumn="0" w:noHBand="0" w:noVBand="0"/>
      </w:tblPr>
      <w:tblGrid>
        <w:gridCol w:w="2670"/>
        <w:gridCol w:w="8670"/>
      </w:tblGrid>
      <w:tr w:rsidR="003F701B" w:rsidRPr="006E7A69" w14:paraId="22765374" w14:textId="77777777" w:rsidTr="00EC36D7">
        <w:tc>
          <w:tcPr>
            <w:tcW w:w="11340" w:type="dxa"/>
            <w:gridSpan w:val="2"/>
            <w:tcBorders>
              <w:top w:val="nil"/>
              <w:bottom w:val="nil"/>
            </w:tcBorders>
            <w:shd w:val="clear" w:color="D1C6FF" w:fill="DAE9E4"/>
            <w:tcMar>
              <w:top w:w="80" w:type="dxa"/>
              <w:left w:w="80" w:type="dxa"/>
              <w:bottom w:w="80" w:type="dxa"/>
              <w:right w:w="80" w:type="dxa"/>
            </w:tcMar>
          </w:tcPr>
          <w:p w14:paraId="14EB05C2" w14:textId="6D022F3E" w:rsidR="00A1793F" w:rsidRPr="0012570A" w:rsidRDefault="00DE5257" w:rsidP="003F701B">
            <w:pPr>
              <w:widowControl w:val="0"/>
              <w:autoSpaceDE w:val="0"/>
              <w:autoSpaceDN w:val="0"/>
              <w:adjustRightInd w:val="0"/>
              <w:textAlignment w:val="center"/>
              <w:rPr>
                <w:rFonts w:ascii="Calibri" w:hAnsi="Calibri"/>
                <w:b/>
                <w:sz w:val="56"/>
                <w:szCs w:val="56"/>
              </w:rPr>
            </w:pPr>
            <w:r w:rsidRPr="00DE5257">
              <w:rPr>
                <w:rFonts w:ascii="Calibri" w:hAnsi="Calibri"/>
                <w:b/>
                <w:sz w:val="56"/>
                <w:szCs w:val="56"/>
              </w:rPr>
              <w:t>Het Loopbaanplein van het Graafschap College</w:t>
            </w:r>
          </w:p>
          <w:p w14:paraId="1748B30E" w14:textId="46995C0C" w:rsidR="003F701B" w:rsidRPr="00322FD1" w:rsidRDefault="00DE5257" w:rsidP="003F701B">
            <w:pPr>
              <w:widowControl w:val="0"/>
              <w:autoSpaceDE w:val="0"/>
              <w:autoSpaceDN w:val="0"/>
              <w:adjustRightInd w:val="0"/>
              <w:textAlignment w:val="center"/>
              <w:rPr>
                <w:rFonts w:ascii="Calibri" w:hAnsi="Calibri"/>
                <w:b/>
                <w:sz w:val="44"/>
                <w:szCs w:val="44"/>
              </w:rPr>
            </w:pPr>
            <w:r w:rsidRPr="00DE5257">
              <w:rPr>
                <w:rFonts w:ascii="Calibri" w:hAnsi="Calibri"/>
                <w:b/>
                <w:sz w:val="44"/>
                <w:szCs w:val="44"/>
              </w:rPr>
              <w:t>Hét centrum voor begeleiding bij studie en loopbaan</w:t>
            </w:r>
          </w:p>
          <w:p w14:paraId="5B09CFD0" w14:textId="77777777" w:rsidR="003F701B" w:rsidRPr="006E7A69" w:rsidRDefault="003F701B" w:rsidP="003F701B">
            <w:pPr>
              <w:widowControl w:val="0"/>
              <w:autoSpaceDE w:val="0"/>
              <w:autoSpaceDN w:val="0"/>
              <w:adjustRightInd w:val="0"/>
              <w:ind w:left="170" w:right="113"/>
              <w:textAlignment w:val="center"/>
              <w:rPr>
                <w:rFonts w:ascii="Calibri" w:hAnsi="Calibri" w:cs="Calibri-Bold"/>
                <w:b/>
                <w:bCs/>
                <w:color w:val="000000"/>
                <w:sz w:val="20"/>
                <w:szCs w:val="20"/>
              </w:rPr>
            </w:pPr>
          </w:p>
        </w:tc>
      </w:tr>
      <w:tr w:rsidR="006E7A69" w:rsidRPr="006E7A69" w14:paraId="560EE6CF" w14:textId="77777777" w:rsidTr="00EC36D7">
        <w:tc>
          <w:tcPr>
            <w:tcW w:w="2670" w:type="dxa"/>
            <w:tcBorders>
              <w:top w:val="nil"/>
              <w:bottom w:val="nil"/>
            </w:tcBorders>
            <w:shd w:val="clear" w:color="auto" w:fill="auto"/>
            <w:tcMar>
              <w:top w:w="80" w:type="dxa"/>
              <w:left w:w="80" w:type="dxa"/>
              <w:bottom w:w="80" w:type="dxa"/>
              <w:right w:w="80" w:type="dxa"/>
            </w:tcMar>
          </w:tcPr>
          <w:p w14:paraId="306C4A68" w14:textId="77777777" w:rsidR="005001A6" w:rsidRPr="006E7A69" w:rsidRDefault="005001A6" w:rsidP="00FF51F4">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bottom w:val="nil"/>
            </w:tcBorders>
            <w:shd w:val="clear" w:color="auto" w:fill="auto"/>
          </w:tcPr>
          <w:p w14:paraId="456F3346" w14:textId="77777777" w:rsidR="006E7A69" w:rsidRPr="006E7A69" w:rsidRDefault="006E7A69" w:rsidP="008958A1">
            <w:pPr>
              <w:widowControl w:val="0"/>
              <w:autoSpaceDE w:val="0"/>
              <w:autoSpaceDN w:val="0"/>
              <w:adjustRightInd w:val="0"/>
              <w:spacing w:line="288" w:lineRule="auto"/>
              <w:ind w:left="170" w:right="113"/>
              <w:textAlignment w:val="center"/>
              <w:rPr>
                <w:rFonts w:ascii="Calibri" w:hAnsi="Calibri" w:cs="Calibri-Bold"/>
                <w:b/>
                <w:bCs/>
                <w:color w:val="000000"/>
                <w:sz w:val="20"/>
                <w:szCs w:val="20"/>
              </w:rPr>
            </w:pPr>
          </w:p>
        </w:tc>
      </w:tr>
      <w:tr w:rsidR="00FF51F4" w:rsidRPr="006E7A69" w14:paraId="6CF55E97" w14:textId="77777777" w:rsidTr="00EC36D7">
        <w:tc>
          <w:tcPr>
            <w:tcW w:w="2670" w:type="dxa"/>
            <w:tcBorders>
              <w:top w:val="nil"/>
              <w:bottom w:val="nil"/>
            </w:tcBorders>
            <w:shd w:val="clear" w:color="D1C6FF" w:fill="95C1BF"/>
            <w:tcMar>
              <w:top w:w="80" w:type="dxa"/>
              <w:left w:w="80" w:type="dxa"/>
              <w:bottom w:w="80" w:type="dxa"/>
              <w:right w:w="80" w:type="dxa"/>
            </w:tcMar>
          </w:tcPr>
          <w:p w14:paraId="14B98000" w14:textId="6F966F54" w:rsidR="00FF51F4" w:rsidRDefault="00FF51F4" w:rsidP="00FF51F4">
            <w:pPr>
              <w:pStyle w:val="Basisalinea"/>
              <w:spacing w:line="276" w:lineRule="auto"/>
              <w:rPr>
                <w:rFonts w:cs="Calibri-Bold"/>
                <w:b/>
                <w:bCs/>
                <w:sz w:val="20"/>
                <w:szCs w:val="20"/>
              </w:rPr>
            </w:pPr>
            <w:r>
              <w:rPr>
                <w:rFonts w:cs="Calibri-Bold"/>
                <w:b/>
                <w:bCs/>
                <w:sz w:val="20"/>
                <w:szCs w:val="20"/>
              </w:rPr>
              <w:t xml:space="preserve">Wat maakt dit praktijkvoorbeeld </w:t>
            </w:r>
          </w:p>
          <w:p w14:paraId="2B702996" w14:textId="77777777" w:rsidR="00FF51F4" w:rsidRDefault="00FF51F4" w:rsidP="00FF51F4">
            <w:pPr>
              <w:pStyle w:val="Basisalinea"/>
              <w:spacing w:line="276" w:lineRule="auto"/>
              <w:rPr>
                <w:rFonts w:cs="Calibri-Bold"/>
                <w:b/>
                <w:bCs/>
                <w:sz w:val="20"/>
                <w:szCs w:val="20"/>
              </w:rPr>
            </w:pPr>
            <w:r>
              <w:rPr>
                <w:rFonts w:cs="Calibri-Bold"/>
                <w:b/>
                <w:bCs/>
                <w:sz w:val="20"/>
                <w:szCs w:val="20"/>
              </w:rPr>
              <w:t>bijzonder?</w:t>
            </w:r>
          </w:p>
          <w:p w14:paraId="08F83211" w14:textId="77777777" w:rsidR="00FF51F4" w:rsidRDefault="00FF51F4" w:rsidP="00FF51F4">
            <w:pPr>
              <w:widowControl w:val="0"/>
              <w:autoSpaceDE w:val="0"/>
              <w:autoSpaceDN w:val="0"/>
              <w:adjustRightInd w:val="0"/>
              <w:spacing w:line="288" w:lineRule="auto"/>
              <w:textAlignment w:val="center"/>
              <w:rPr>
                <w:rFonts w:ascii="Calibri" w:hAnsi="Calibri" w:cs="Times New Roman"/>
                <w:b/>
                <w:color w:val="000000"/>
              </w:rPr>
            </w:pPr>
          </w:p>
          <w:p w14:paraId="34A57019" w14:textId="77777777" w:rsidR="008A5542" w:rsidRPr="006E7A69" w:rsidRDefault="008A5542" w:rsidP="00FF51F4">
            <w:pPr>
              <w:widowControl w:val="0"/>
              <w:autoSpaceDE w:val="0"/>
              <w:autoSpaceDN w:val="0"/>
              <w:adjustRightInd w:val="0"/>
              <w:spacing w:line="288" w:lineRule="auto"/>
              <w:textAlignment w:val="center"/>
              <w:rPr>
                <w:rFonts w:ascii="Calibri" w:hAnsi="Calibri" w:cs="Times New Roman"/>
                <w:b/>
                <w:color w:val="000000"/>
              </w:rPr>
            </w:pPr>
          </w:p>
        </w:tc>
        <w:tc>
          <w:tcPr>
            <w:tcW w:w="8670" w:type="dxa"/>
            <w:tcBorders>
              <w:top w:val="nil"/>
              <w:bottom w:val="nil"/>
            </w:tcBorders>
            <w:shd w:val="clear" w:color="D1C6FF" w:fill="DAE9E4"/>
          </w:tcPr>
          <w:p w14:paraId="47C23B69" w14:textId="080728E1"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 xml:space="preserve">Op het Loopbaanplein van het </w:t>
            </w:r>
            <w:r w:rsidR="000F351A">
              <w:rPr>
                <w:rFonts w:cs="Calibri-Bold"/>
                <w:bCs/>
                <w:sz w:val="20"/>
                <w:szCs w:val="20"/>
                <w:lang w:val="nl-NL"/>
              </w:rPr>
              <w:t>ROC</w:t>
            </w:r>
            <w:r w:rsidRPr="005A7763">
              <w:rPr>
                <w:rFonts w:cs="Calibri-Bold"/>
                <w:bCs/>
                <w:sz w:val="20"/>
                <w:szCs w:val="20"/>
                <w:lang w:val="nl-NL"/>
              </w:rPr>
              <w:t xml:space="preserve"> Graafschap College in Doetinchem zijn alle vormen van studentbegeleiding en hulp bij (studie)loopbaanvragen bij elkaar gebracht. Interne en externe partners werken op het Loopbaanplein samen om ervoor te zorgen dat iedere student op de juiste plek terechtkomt en met succes een opleiding kan afronden. Of het nu gaat om studiekeuze, begeleiding bij het vinden van een stageplek of leerbaan, het voorkómen van schooluitval, om hulp of advies bij financiële vraagstukken, of begeleiding voor studenten met psychische problematiek, op het Loopbaanplein staan professionele medewerkers klaar voor de student. </w:t>
            </w:r>
          </w:p>
          <w:p w14:paraId="016E05F6" w14:textId="77777777" w:rsidR="00DE5257" w:rsidRPr="005A7763" w:rsidRDefault="00DE5257" w:rsidP="00DE5257">
            <w:pPr>
              <w:pStyle w:val="Default"/>
              <w:ind w:left="170"/>
              <w:rPr>
                <w:rFonts w:cs="Calibri-Bold"/>
                <w:bCs/>
                <w:sz w:val="20"/>
                <w:szCs w:val="20"/>
                <w:lang w:val="nl-NL"/>
              </w:rPr>
            </w:pPr>
          </w:p>
          <w:p w14:paraId="74E76789" w14:textId="77777777"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 xml:space="preserve">Begeleiding tijdens (en voor) de opleiding  </w:t>
            </w:r>
          </w:p>
          <w:p w14:paraId="6C7BE350" w14:textId="77777777"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 xml:space="preserve">De algemene studentbegeleiding, op lob- en andere gebieden, ligt bij de docenten en studieloopbaanbegeleiders. Heeft een student behoefte aan meer of meer specifieke begeleiding, dan is de zorg- of loopbaandecaan de aangewezen persoon. De decanen, gecoördineerd door de bovensectoraal decaan van het Loopbaanplein, zijn binnen alle opleidingen van het Graafschap College werkzaam en kunnen studenten helpen of doorverwijzen bij uiteenlopende vragen. Zo kan een zorgdecaan een student met afstand tot de arbeidsmarkt aanmelden voor extra begeleiding bij de eindstage in het kader van de Transitieroute. De loopbaandecaan kan studenten helpen bij twijfel over de gemaakte studiekeuze of over de keuze voor een vervolgopleiding. </w:t>
            </w:r>
          </w:p>
          <w:p w14:paraId="67CC52B2" w14:textId="77777777"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 xml:space="preserve">Decanen spelen ook een belangrijke rol in de Loopbaanklas. Dit is een kortlopend traject met een afwisselend programma voor studenten die niet verder kunnen of willen met hun opleiding. Deelnemers krijgen in dit traject inzicht in de eigen kwaliteiten en interesses én in opleidingsmogelijkheden en beroepen. </w:t>
            </w:r>
          </w:p>
          <w:p w14:paraId="248D6064" w14:textId="77777777"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 xml:space="preserve">Op het Loopbaanplein is ook het Loopbaanadviespunt gevestigd. Iedereen die (nog) niet op het Graafschap College zit en informatie zoekt over mbo- en andere opleidingen, binnen en buiten het Graafschap College, kan hier terecht. </w:t>
            </w:r>
          </w:p>
          <w:p w14:paraId="5EB79B1E" w14:textId="77777777" w:rsidR="00DE5257" w:rsidRPr="005A7763" w:rsidRDefault="00DE5257" w:rsidP="00DE5257">
            <w:pPr>
              <w:pStyle w:val="Default"/>
              <w:ind w:left="170"/>
              <w:rPr>
                <w:rFonts w:cs="Calibri-Bold"/>
                <w:bCs/>
                <w:sz w:val="20"/>
                <w:szCs w:val="20"/>
                <w:lang w:val="nl-NL"/>
              </w:rPr>
            </w:pPr>
          </w:p>
          <w:p w14:paraId="44C6AFFB" w14:textId="77777777"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 xml:space="preserve">Stage en werk </w:t>
            </w:r>
          </w:p>
          <w:p w14:paraId="155A011C" w14:textId="77777777"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 xml:space="preserve">Het team Arbeidsmarkt begeleidt vanaf het Loopbaanplein studenten bij de zoektocht naar een passende stage, leerbaan of baan. Het team, met relatiebeheerders, jobhunters en jobcoaches, biedt </w:t>
            </w:r>
            <w:r w:rsidRPr="005A7763">
              <w:rPr>
                <w:rFonts w:cs="Calibri-Bold"/>
                <w:bCs/>
                <w:sz w:val="20"/>
                <w:szCs w:val="20"/>
                <w:lang w:val="nl-NL"/>
              </w:rPr>
              <w:lastRenderedPageBreak/>
              <w:t xml:space="preserve">studenten van het Graafschap College onder meer beroepenoriëntatie, sollicitatietraining en jobcoaching. Ook verzorgt team Arbeidsmarkt het programma School-Ex, waarin studenten die bijna klaar zijn met hun opleiding, én studenten die tussentijds stoppen met een opleiding, begeleid worden naar hun eerste baan. Er bestaat een nauwe samenwerking met verschillende uitzendorganisaties, waaronder Start People Leer-werkbanen en het Werkgeversservicepunt Achterhoek.  </w:t>
            </w:r>
          </w:p>
          <w:p w14:paraId="38E9493E" w14:textId="4DD7ACB2"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Ook het Leerwerkloket is een partner op het Loopbaanplein. Dit regionale samenwerkingsverband van onderwijs (Graafschap College) en arbeidsmarkt (Sociale Dienst Oost-Achterhoek in Winterswijk en het UWV Doetinchem) adviseert bij vragen op het gebied van scholing, loopbaan en kans</w:t>
            </w:r>
            <w:r w:rsidR="000F351A">
              <w:rPr>
                <w:rFonts w:cs="Calibri-Bold"/>
                <w:bCs/>
                <w:sz w:val="20"/>
                <w:szCs w:val="20"/>
                <w:lang w:val="nl-NL"/>
              </w:rPr>
              <w:t xml:space="preserve"> </w:t>
            </w:r>
            <w:r w:rsidRPr="005A7763">
              <w:rPr>
                <w:rFonts w:cs="Calibri-Bold"/>
                <w:bCs/>
                <w:sz w:val="20"/>
                <w:szCs w:val="20"/>
                <w:lang w:val="nl-NL"/>
              </w:rPr>
              <w:t xml:space="preserve">beroepen en -sectoren, zoals ‘Welke opleiding of beroepsrichting past bij mij?’ of ‘Kan ik een opleiding combineren met een stage of een vak leren in de praktijk?’.  </w:t>
            </w:r>
          </w:p>
          <w:p w14:paraId="68ABA098" w14:textId="77777777" w:rsidR="00DE5257" w:rsidRPr="005A7763" w:rsidRDefault="00DE5257" w:rsidP="00DE5257">
            <w:pPr>
              <w:pStyle w:val="Default"/>
              <w:ind w:left="170"/>
              <w:rPr>
                <w:rFonts w:cs="Calibri-Bold"/>
                <w:bCs/>
                <w:sz w:val="20"/>
                <w:szCs w:val="20"/>
                <w:lang w:val="nl-NL"/>
              </w:rPr>
            </w:pPr>
          </w:p>
          <w:p w14:paraId="1B3CD597" w14:textId="77777777" w:rsidR="00DE5257" w:rsidRPr="005A7763" w:rsidRDefault="00DE5257" w:rsidP="00DE5257">
            <w:pPr>
              <w:pStyle w:val="Default"/>
              <w:ind w:left="170"/>
              <w:rPr>
                <w:rFonts w:cs="Calibri-Bold"/>
                <w:bCs/>
                <w:sz w:val="20"/>
                <w:szCs w:val="20"/>
                <w:lang w:val="nl-NL"/>
              </w:rPr>
            </w:pPr>
            <w:r w:rsidRPr="005A7763">
              <w:rPr>
                <w:rFonts w:cs="Calibri-Bold"/>
                <w:bCs/>
                <w:sz w:val="20"/>
                <w:szCs w:val="20"/>
                <w:lang w:val="nl-NL"/>
              </w:rPr>
              <w:t>Overige vormen van begeleiding</w:t>
            </w:r>
          </w:p>
          <w:p w14:paraId="49CA3238" w14:textId="15B7F8FD" w:rsidR="007A7102" w:rsidRPr="005A7763" w:rsidRDefault="00DE5257" w:rsidP="00DE5257">
            <w:pPr>
              <w:pStyle w:val="Default"/>
              <w:ind w:left="170"/>
              <w:rPr>
                <w:rFonts w:cs="Calibri-Bold"/>
                <w:bCs/>
                <w:sz w:val="20"/>
                <w:szCs w:val="20"/>
                <w:lang w:val="nl-NL"/>
              </w:rPr>
            </w:pPr>
            <w:r w:rsidRPr="005A7763">
              <w:rPr>
                <w:rFonts w:cs="Calibri-Bold"/>
                <w:bCs/>
                <w:sz w:val="20"/>
                <w:szCs w:val="20"/>
                <w:lang w:val="nl-NL"/>
              </w:rPr>
              <w:t>Op het Loopbaanplein zetten nog talloze andere medewerkers zich in om de studieloopbaan van onze studenten zo succesvol mogelijk te laten verlopen. Zo zijn in de onderwijssectoren trajectbegeleiders actief en bieden de professionals van Graafschap Orthopedagogie onder meer hulp bij psychosociale problematiek en trainingen in faalangstreductie en sociale vaardigheid. Gezamenlijk leveren de partners op het Loopbaanplein zo een belangrijke bijdrage aan het realiseren van de doelstelling van het Graafschap College om een ‘sluitend netwerk van onderwijs, werk en begeleiding’ te bieden.</w:t>
            </w:r>
          </w:p>
        </w:tc>
      </w:tr>
      <w:tr w:rsidR="00EC36D7" w:rsidRPr="006E7A69" w14:paraId="1CF7A24F" w14:textId="77777777" w:rsidTr="00EC36D7">
        <w:tc>
          <w:tcPr>
            <w:tcW w:w="2670" w:type="dxa"/>
            <w:tcBorders>
              <w:top w:val="nil"/>
              <w:bottom w:val="nil"/>
            </w:tcBorders>
            <w:shd w:val="clear" w:color="auto" w:fill="auto"/>
            <w:tcMar>
              <w:top w:w="80" w:type="dxa"/>
              <w:left w:w="80" w:type="dxa"/>
              <w:bottom w:w="80" w:type="dxa"/>
              <w:right w:w="80" w:type="dxa"/>
            </w:tcMar>
          </w:tcPr>
          <w:p w14:paraId="1C3AB54D" w14:textId="77777777" w:rsidR="00EC36D7" w:rsidRDefault="00EC36D7" w:rsidP="00FF51F4">
            <w:pPr>
              <w:pStyle w:val="Basisalinea"/>
              <w:spacing w:line="276" w:lineRule="auto"/>
              <w:rPr>
                <w:rFonts w:cs="Calibri-Bold"/>
                <w:b/>
                <w:bCs/>
                <w:sz w:val="20"/>
                <w:szCs w:val="20"/>
              </w:rPr>
            </w:pPr>
          </w:p>
        </w:tc>
        <w:tc>
          <w:tcPr>
            <w:tcW w:w="8670" w:type="dxa"/>
            <w:tcBorders>
              <w:top w:val="nil"/>
              <w:bottom w:val="nil"/>
            </w:tcBorders>
            <w:shd w:val="clear" w:color="auto" w:fill="auto"/>
          </w:tcPr>
          <w:p w14:paraId="134A1AED" w14:textId="77777777" w:rsidR="00EC36D7" w:rsidRPr="00EC36D7" w:rsidRDefault="00EC36D7" w:rsidP="00195216">
            <w:pPr>
              <w:pStyle w:val="Default"/>
              <w:ind w:left="170"/>
              <w:rPr>
                <w:rFonts w:cs="Calibri-Bold"/>
                <w:b/>
                <w:bCs/>
                <w:sz w:val="20"/>
                <w:szCs w:val="20"/>
                <w:lang w:val="nl-NL"/>
              </w:rPr>
            </w:pPr>
          </w:p>
        </w:tc>
      </w:tr>
      <w:tr w:rsidR="00FF51F4" w:rsidRPr="006E7A69" w14:paraId="35568C2C" w14:textId="77777777" w:rsidTr="00EC36D7">
        <w:tc>
          <w:tcPr>
            <w:tcW w:w="2670" w:type="dxa"/>
            <w:tcBorders>
              <w:top w:val="nil"/>
              <w:bottom w:val="nil"/>
            </w:tcBorders>
            <w:shd w:val="clear" w:color="D1C6FF" w:fill="95C1BF"/>
            <w:tcMar>
              <w:top w:w="80" w:type="dxa"/>
              <w:left w:w="80" w:type="dxa"/>
              <w:bottom w:w="80" w:type="dxa"/>
              <w:right w:w="80" w:type="dxa"/>
            </w:tcMar>
          </w:tcPr>
          <w:p w14:paraId="631A6A9E" w14:textId="77777777" w:rsidR="00FF51F4" w:rsidRDefault="00EC36D7" w:rsidP="00FF51F4">
            <w:pPr>
              <w:pStyle w:val="Basisalinea"/>
              <w:spacing w:line="276" w:lineRule="auto"/>
              <w:rPr>
                <w:rFonts w:cs="Calibri-Bold"/>
                <w:b/>
                <w:bCs/>
                <w:sz w:val="20"/>
                <w:szCs w:val="20"/>
              </w:rPr>
            </w:pPr>
            <w:r>
              <w:rPr>
                <w:rFonts w:cs="Calibri-Bold"/>
                <w:b/>
                <w:bCs/>
                <w:sz w:val="20"/>
                <w:szCs w:val="20"/>
              </w:rPr>
              <w:t>Tips</w:t>
            </w:r>
          </w:p>
          <w:p w14:paraId="077918E7" w14:textId="77777777" w:rsidR="00FF51F4" w:rsidRDefault="00FF51F4" w:rsidP="00FF51F4">
            <w:pPr>
              <w:spacing w:line="276" w:lineRule="auto"/>
              <w:rPr>
                <w:rFonts w:ascii="Calibri" w:hAnsi="Calibri"/>
                <w:sz w:val="20"/>
                <w:szCs w:val="20"/>
              </w:rPr>
            </w:pPr>
          </w:p>
          <w:p w14:paraId="4BBCFFCD" w14:textId="77777777" w:rsidR="00FF51F4" w:rsidRPr="006E7A69" w:rsidRDefault="00FF51F4" w:rsidP="00FF51F4">
            <w:pPr>
              <w:widowControl w:val="0"/>
              <w:autoSpaceDE w:val="0"/>
              <w:autoSpaceDN w:val="0"/>
              <w:adjustRightInd w:val="0"/>
              <w:spacing w:line="288" w:lineRule="auto"/>
              <w:textAlignment w:val="center"/>
              <w:rPr>
                <w:rFonts w:ascii="Calibri" w:hAnsi="Calibri" w:cs="Calibri-Bold"/>
                <w:b/>
                <w:bCs/>
                <w:color w:val="000000"/>
                <w:sz w:val="20"/>
                <w:szCs w:val="20"/>
              </w:rPr>
            </w:pPr>
          </w:p>
        </w:tc>
        <w:tc>
          <w:tcPr>
            <w:tcW w:w="8670" w:type="dxa"/>
            <w:tcBorders>
              <w:top w:val="nil"/>
              <w:bottom w:val="nil"/>
            </w:tcBorders>
            <w:shd w:val="clear" w:color="D1C6FF" w:fill="DAE9E4"/>
          </w:tcPr>
          <w:p w14:paraId="2F9C464B" w14:textId="77777777" w:rsidR="005A7763" w:rsidRDefault="005A7763" w:rsidP="005A7763">
            <w:pPr>
              <w:widowControl w:val="0"/>
              <w:autoSpaceDE w:val="0"/>
              <w:autoSpaceDN w:val="0"/>
              <w:adjustRightInd w:val="0"/>
              <w:spacing w:line="288" w:lineRule="auto"/>
              <w:ind w:right="113"/>
              <w:textAlignment w:val="center"/>
              <w:rPr>
                <w:rFonts w:ascii="Calibri" w:hAnsi="Calibri" w:cs="Calibri-Bold"/>
                <w:bCs/>
                <w:color w:val="000000"/>
                <w:sz w:val="20"/>
                <w:szCs w:val="20"/>
              </w:rPr>
            </w:pPr>
            <w:r>
              <w:rPr>
                <w:rFonts w:ascii="Calibri" w:hAnsi="Calibri" w:cs="Calibri-Bold"/>
                <w:bCs/>
                <w:color w:val="000000"/>
                <w:sz w:val="20"/>
                <w:szCs w:val="20"/>
              </w:rPr>
              <w:t xml:space="preserve">    </w:t>
            </w:r>
            <w:r w:rsidRPr="005A7763">
              <w:rPr>
                <w:rFonts w:ascii="Calibri" w:hAnsi="Calibri" w:cs="Calibri-Bold"/>
                <w:bCs/>
                <w:color w:val="000000"/>
                <w:sz w:val="20"/>
                <w:szCs w:val="20"/>
              </w:rPr>
              <w:t xml:space="preserve">Samenwerken begint bij de constatering dat je de ander nodig hebt om jouw vraagstuk te helpen </w:t>
            </w:r>
            <w:r>
              <w:rPr>
                <w:rFonts w:ascii="Calibri" w:hAnsi="Calibri" w:cs="Calibri-Bold"/>
                <w:bCs/>
                <w:color w:val="000000"/>
                <w:sz w:val="20"/>
                <w:szCs w:val="20"/>
              </w:rPr>
              <w:t xml:space="preserve">          </w:t>
            </w:r>
          </w:p>
          <w:p w14:paraId="4DC76411" w14:textId="7BDCC781" w:rsidR="00FF51F4" w:rsidRDefault="005A7763" w:rsidP="005A7763">
            <w:pPr>
              <w:widowControl w:val="0"/>
              <w:autoSpaceDE w:val="0"/>
              <w:autoSpaceDN w:val="0"/>
              <w:adjustRightInd w:val="0"/>
              <w:spacing w:line="288" w:lineRule="auto"/>
              <w:ind w:right="113"/>
              <w:textAlignment w:val="center"/>
              <w:rPr>
                <w:rFonts w:ascii="Calibri" w:hAnsi="Calibri" w:cs="Calibri-Bold"/>
                <w:bCs/>
                <w:color w:val="000000"/>
                <w:sz w:val="20"/>
                <w:szCs w:val="20"/>
              </w:rPr>
            </w:pPr>
            <w:r>
              <w:rPr>
                <w:rFonts w:ascii="Calibri" w:hAnsi="Calibri" w:cs="Calibri-Bold"/>
                <w:bCs/>
                <w:color w:val="000000"/>
                <w:sz w:val="20"/>
                <w:szCs w:val="20"/>
              </w:rPr>
              <w:t xml:space="preserve">    </w:t>
            </w:r>
            <w:r w:rsidRPr="005A7763">
              <w:rPr>
                <w:rFonts w:ascii="Calibri" w:hAnsi="Calibri" w:cs="Calibri-Bold"/>
                <w:bCs/>
                <w:color w:val="000000"/>
                <w:sz w:val="20"/>
                <w:szCs w:val="20"/>
              </w:rPr>
              <w:t>oplossen. Vraag andere partijen vanuit hun deskundigheid mee te helpen en samen te werken.</w:t>
            </w:r>
            <w:r>
              <w:rPr>
                <w:rFonts w:ascii="Calibri" w:hAnsi="Calibri" w:cs="Calibri-Bold"/>
                <w:bCs/>
                <w:color w:val="000000"/>
                <w:sz w:val="20"/>
                <w:szCs w:val="20"/>
              </w:rPr>
              <w:t xml:space="preserve"> </w:t>
            </w:r>
          </w:p>
          <w:p w14:paraId="5FDEA54F" w14:textId="7D39A64B" w:rsidR="005A7763" w:rsidRPr="005A7763" w:rsidRDefault="005A7763" w:rsidP="005A7763">
            <w:pPr>
              <w:widowControl w:val="0"/>
              <w:autoSpaceDE w:val="0"/>
              <w:autoSpaceDN w:val="0"/>
              <w:adjustRightInd w:val="0"/>
              <w:spacing w:line="288" w:lineRule="auto"/>
              <w:ind w:right="113"/>
              <w:textAlignment w:val="center"/>
              <w:rPr>
                <w:rFonts w:ascii="Calibri" w:hAnsi="Calibri" w:cs="Calibri-Bold"/>
                <w:bCs/>
                <w:color w:val="000000"/>
                <w:sz w:val="20"/>
                <w:szCs w:val="20"/>
              </w:rPr>
            </w:pPr>
            <w:r>
              <w:rPr>
                <w:rFonts w:ascii="Calibri" w:hAnsi="Calibri" w:cs="Calibri-Bold"/>
                <w:bCs/>
                <w:color w:val="000000"/>
                <w:sz w:val="20"/>
                <w:szCs w:val="20"/>
              </w:rPr>
              <w:t xml:space="preserve">    Ga daarbij ook op zoek wat het voor de ander oplevert en gun ze daarin wat.</w:t>
            </w:r>
          </w:p>
          <w:p w14:paraId="491315B0" w14:textId="7C33EDCE" w:rsidR="001F1C88" w:rsidRDefault="001F1C88" w:rsidP="003772A8">
            <w:pPr>
              <w:widowControl w:val="0"/>
              <w:autoSpaceDE w:val="0"/>
              <w:autoSpaceDN w:val="0"/>
              <w:adjustRightInd w:val="0"/>
              <w:spacing w:line="288" w:lineRule="auto"/>
              <w:ind w:left="166" w:right="113"/>
              <w:textAlignment w:val="center"/>
              <w:rPr>
                <w:rFonts w:ascii="Calibri" w:hAnsi="Calibri" w:cs="Calibri"/>
                <w:sz w:val="20"/>
                <w:szCs w:val="20"/>
              </w:rPr>
            </w:pPr>
          </w:p>
          <w:p w14:paraId="6F36F51D" w14:textId="77777777" w:rsidR="001F1C88" w:rsidRDefault="001F1C88" w:rsidP="003772A8">
            <w:pPr>
              <w:widowControl w:val="0"/>
              <w:autoSpaceDE w:val="0"/>
              <w:autoSpaceDN w:val="0"/>
              <w:adjustRightInd w:val="0"/>
              <w:spacing w:line="288" w:lineRule="auto"/>
              <w:ind w:left="166" w:right="113"/>
              <w:textAlignment w:val="center"/>
              <w:rPr>
                <w:rFonts w:ascii="Calibri" w:hAnsi="Calibri" w:cs="Calibri"/>
                <w:sz w:val="20"/>
                <w:szCs w:val="20"/>
              </w:rPr>
            </w:pPr>
          </w:p>
          <w:p w14:paraId="2CAE49EB" w14:textId="4EF62401" w:rsidR="0036279C" w:rsidRPr="003772A8" w:rsidRDefault="0036279C" w:rsidP="003772A8">
            <w:pPr>
              <w:widowControl w:val="0"/>
              <w:autoSpaceDE w:val="0"/>
              <w:autoSpaceDN w:val="0"/>
              <w:adjustRightInd w:val="0"/>
              <w:spacing w:line="288" w:lineRule="auto"/>
              <w:ind w:left="166" w:right="113"/>
              <w:textAlignment w:val="center"/>
              <w:rPr>
                <w:rFonts w:ascii="Calibri" w:hAnsi="Calibri" w:cs="Calibri"/>
                <w:sz w:val="20"/>
                <w:szCs w:val="20"/>
              </w:rPr>
            </w:pPr>
          </w:p>
        </w:tc>
      </w:tr>
      <w:tr w:rsidR="00B61206" w:rsidRPr="006E7A69" w14:paraId="22C85F7C" w14:textId="77777777" w:rsidTr="001D6D29">
        <w:tc>
          <w:tcPr>
            <w:tcW w:w="2670" w:type="dxa"/>
            <w:tcBorders>
              <w:top w:val="nil"/>
              <w:bottom w:val="nil"/>
            </w:tcBorders>
            <w:shd w:val="clear" w:color="auto" w:fill="auto"/>
            <w:tcMar>
              <w:top w:w="80" w:type="dxa"/>
              <w:left w:w="80" w:type="dxa"/>
              <w:bottom w:w="80" w:type="dxa"/>
              <w:right w:w="80" w:type="dxa"/>
            </w:tcMar>
          </w:tcPr>
          <w:p w14:paraId="544C389E" w14:textId="77777777" w:rsidR="00B61206" w:rsidRDefault="00B61206" w:rsidP="00FF51F4">
            <w:pPr>
              <w:pStyle w:val="Basisalinea"/>
              <w:spacing w:line="276" w:lineRule="auto"/>
              <w:rPr>
                <w:rFonts w:cs="Calibri-Bold"/>
                <w:b/>
                <w:bCs/>
                <w:sz w:val="20"/>
                <w:szCs w:val="20"/>
              </w:rPr>
            </w:pPr>
          </w:p>
        </w:tc>
        <w:tc>
          <w:tcPr>
            <w:tcW w:w="8670" w:type="dxa"/>
            <w:tcBorders>
              <w:top w:val="nil"/>
              <w:bottom w:val="nil"/>
            </w:tcBorders>
            <w:shd w:val="clear" w:color="auto" w:fill="auto"/>
          </w:tcPr>
          <w:p w14:paraId="0B24EDED" w14:textId="77777777" w:rsidR="00B61206" w:rsidRPr="001D6D29" w:rsidRDefault="00B61206" w:rsidP="00FF51F4">
            <w:pPr>
              <w:widowControl w:val="0"/>
              <w:autoSpaceDE w:val="0"/>
              <w:autoSpaceDN w:val="0"/>
              <w:adjustRightInd w:val="0"/>
              <w:spacing w:line="288" w:lineRule="auto"/>
              <w:ind w:right="113"/>
              <w:textAlignment w:val="center"/>
              <w:rPr>
                <w:rFonts w:ascii="Calibri" w:hAnsi="Calibri" w:cs="Calibri"/>
                <w:sz w:val="20"/>
                <w:szCs w:val="20"/>
              </w:rPr>
            </w:pPr>
          </w:p>
        </w:tc>
      </w:tr>
      <w:tr w:rsidR="00EC36D7" w:rsidRPr="006E7A69" w14:paraId="005AB558" w14:textId="77777777" w:rsidTr="00EC36D7">
        <w:tc>
          <w:tcPr>
            <w:tcW w:w="2670" w:type="dxa"/>
            <w:tcBorders>
              <w:top w:val="nil"/>
              <w:bottom w:val="nil"/>
            </w:tcBorders>
            <w:shd w:val="clear" w:color="auto" w:fill="95C1BF"/>
            <w:tcMar>
              <w:top w:w="80" w:type="dxa"/>
              <w:left w:w="80" w:type="dxa"/>
              <w:bottom w:w="80" w:type="dxa"/>
              <w:right w:w="80" w:type="dxa"/>
            </w:tcMar>
          </w:tcPr>
          <w:p w14:paraId="7C03EF56" w14:textId="77777777" w:rsidR="00EC36D7" w:rsidRPr="00EC36D7" w:rsidRDefault="00EC36D7" w:rsidP="00EC36D7">
            <w:pPr>
              <w:pStyle w:val="Basisalinea"/>
              <w:spacing w:line="276" w:lineRule="auto"/>
              <w:rPr>
                <w:rFonts w:cs="Calibri-Bold"/>
                <w:b/>
                <w:bCs/>
                <w:sz w:val="20"/>
                <w:szCs w:val="20"/>
              </w:rPr>
            </w:pPr>
            <w:r>
              <w:rPr>
                <w:rFonts w:cs="Calibri-Bold"/>
                <w:b/>
                <w:bCs/>
                <w:sz w:val="20"/>
                <w:szCs w:val="20"/>
              </w:rPr>
              <w:lastRenderedPageBreak/>
              <w:t>Meer weten?</w:t>
            </w:r>
          </w:p>
          <w:p w14:paraId="3E01A789" w14:textId="77777777" w:rsidR="00EC36D7" w:rsidRPr="00EC36D7" w:rsidRDefault="00EC36D7" w:rsidP="00EC36D7">
            <w:pPr>
              <w:pStyle w:val="Basisalinea"/>
              <w:spacing w:line="276" w:lineRule="auto"/>
              <w:rPr>
                <w:rFonts w:cs="Calibri-Bold"/>
                <w:b/>
                <w:bCs/>
                <w:sz w:val="20"/>
                <w:szCs w:val="20"/>
              </w:rPr>
            </w:pPr>
          </w:p>
          <w:p w14:paraId="6084FED2" w14:textId="77777777" w:rsidR="00EC36D7" w:rsidRPr="00EC36D7" w:rsidRDefault="00EC36D7" w:rsidP="00EC36D7">
            <w:pPr>
              <w:pStyle w:val="Basisalinea"/>
              <w:spacing w:line="276" w:lineRule="auto"/>
              <w:rPr>
                <w:rFonts w:cs="Calibri-Bold"/>
                <w:b/>
                <w:bCs/>
                <w:sz w:val="20"/>
                <w:szCs w:val="20"/>
              </w:rPr>
            </w:pPr>
          </w:p>
        </w:tc>
        <w:tc>
          <w:tcPr>
            <w:tcW w:w="8670" w:type="dxa"/>
            <w:tcBorders>
              <w:top w:val="nil"/>
              <w:bottom w:val="nil"/>
            </w:tcBorders>
            <w:shd w:val="clear" w:color="D1C6FF" w:fill="DAE9E4"/>
          </w:tcPr>
          <w:p w14:paraId="77BA8791" w14:textId="73122CE9" w:rsidR="009E3B59" w:rsidRDefault="009E3B59" w:rsidP="00DE5257">
            <w:pPr>
              <w:widowControl w:val="0"/>
              <w:autoSpaceDE w:val="0"/>
              <w:autoSpaceDN w:val="0"/>
              <w:adjustRightInd w:val="0"/>
              <w:spacing w:line="288" w:lineRule="auto"/>
              <w:ind w:left="170" w:right="113"/>
              <w:textAlignment w:val="center"/>
              <w:rPr>
                <w:rFonts w:ascii="Calibri" w:hAnsi="Calibri" w:cs="Calibri"/>
                <w:sz w:val="20"/>
                <w:szCs w:val="20"/>
              </w:rPr>
            </w:pPr>
            <w:r>
              <w:rPr>
                <w:noProof/>
              </w:rPr>
              <w:drawing>
                <wp:inline distT="0" distB="0" distL="0" distR="0" wp14:anchorId="1B51DB89" wp14:editId="1B847347">
                  <wp:extent cx="1767600" cy="1008000"/>
                  <wp:effectExtent l="0" t="0" r="4445" b="1905"/>
                  <wp:docPr id="4" name="Afbeelding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a:hlinkClick r:id="rId12"/>
                          </pic:cNvPr>
                          <pic:cNvPicPr/>
                        </pic:nvPicPr>
                        <pic:blipFill rotWithShape="1">
                          <a:blip r:embed="rId13"/>
                          <a:srcRect l="7841" t="29040" r="41939" b="17637"/>
                          <a:stretch/>
                        </pic:blipFill>
                        <pic:spPr bwMode="auto">
                          <a:xfrm>
                            <a:off x="0" y="0"/>
                            <a:ext cx="1767600" cy="1008000"/>
                          </a:xfrm>
                          <a:prstGeom prst="rect">
                            <a:avLst/>
                          </a:prstGeom>
                          <a:ln>
                            <a:noFill/>
                          </a:ln>
                          <a:extLst>
                            <a:ext uri="{53640926-AAD7-44D8-BBD7-CCE9431645EC}">
                              <a14:shadowObscured xmlns:a14="http://schemas.microsoft.com/office/drawing/2010/main"/>
                            </a:ext>
                          </a:extLst>
                        </pic:spPr>
                      </pic:pic>
                    </a:graphicData>
                  </a:graphic>
                </wp:inline>
              </w:drawing>
            </w:r>
            <w:r w:rsidR="00DE5257" w:rsidRPr="00DE5257">
              <w:rPr>
                <w:rFonts w:ascii="Calibri" w:hAnsi="Calibri" w:cs="Calibri"/>
                <w:sz w:val="20"/>
                <w:szCs w:val="20"/>
              </w:rPr>
              <w:tab/>
            </w:r>
          </w:p>
          <w:p w14:paraId="03C7B641" w14:textId="390B4061" w:rsidR="00DE5257" w:rsidRDefault="00DE5257" w:rsidP="00DE5257">
            <w:pPr>
              <w:widowControl w:val="0"/>
              <w:autoSpaceDE w:val="0"/>
              <w:autoSpaceDN w:val="0"/>
              <w:adjustRightInd w:val="0"/>
              <w:spacing w:line="288" w:lineRule="auto"/>
              <w:ind w:left="170" w:right="113"/>
              <w:textAlignment w:val="center"/>
              <w:rPr>
                <w:rFonts w:ascii="Calibri" w:hAnsi="Calibri" w:cs="Calibri"/>
                <w:sz w:val="20"/>
                <w:szCs w:val="20"/>
              </w:rPr>
            </w:pPr>
            <w:r w:rsidRPr="00DE5257">
              <w:rPr>
                <w:rFonts w:ascii="Calibri" w:hAnsi="Calibri" w:cs="Calibri"/>
                <w:sz w:val="20"/>
                <w:szCs w:val="20"/>
              </w:rPr>
              <w:t>Student Jai Lensink vertelt over hoe ze een baan als onderwijsassistent vond</w:t>
            </w:r>
          </w:p>
          <w:p w14:paraId="7FB1A04D" w14:textId="5C5FACB9" w:rsidR="007F6DE0" w:rsidRDefault="007F6DE0" w:rsidP="00DE5257">
            <w:pPr>
              <w:widowControl w:val="0"/>
              <w:autoSpaceDE w:val="0"/>
              <w:autoSpaceDN w:val="0"/>
              <w:adjustRightInd w:val="0"/>
              <w:spacing w:line="288" w:lineRule="auto"/>
              <w:ind w:left="170" w:right="113"/>
              <w:textAlignment w:val="center"/>
              <w:rPr>
                <w:rFonts w:ascii="Calibri" w:hAnsi="Calibri" w:cs="Calibri"/>
                <w:sz w:val="20"/>
                <w:szCs w:val="20"/>
              </w:rPr>
            </w:pPr>
          </w:p>
          <w:p w14:paraId="08EE9C99" w14:textId="40857656" w:rsidR="00F14502" w:rsidRDefault="00F14502" w:rsidP="00B34311">
            <w:pPr>
              <w:widowControl w:val="0"/>
              <w:autoSpaceDE w:val="0"/>
              <w:autoSpaceDN w:val="0"/>
              <w:adjustRightInd w:val="0"/>
              <w:spacing w:line="288" w:lineRule="auto"/>
              <w:ind w:right="113"/>
              <w:textAlignment w:val="center"/>
              <w:rPr>
                <w:rFonts w:ascii="Calibri" w:hAnsi="Calibri" w:cs="Calibri"/>
                <w:sz w:val="20"/>
                <w:szCs w:val="20"/>
              </w:rPr>
            </w:pPr>
          </w:p>
          <w:p w14:paraId="5481868E" w14:textId="51C1F6EA" w:rsidR="00F14502" w:rsidRDefault="00F14502" w:rsidP="00DE5257">
            <w:pPr>
              <w:widowControl w:val="0"/>
              <w:autoSpaceDE w:val="0"/>
              <w:autoSpaceDN w:val="0"/>
              <w:adjustRightInd w:val="0"/>
              <w:spacing w:line="288" w:lineRule="auto"/>
              <w:ind w:left="170" w:right="113"/>
              <w:textAlignment w:val="center"/>
            </w:pPr>
            <w:r>
              <w:rPr>
                <w:noProof/>
              </w:rPr>
              <w:drawing>
                <wp:inline distT="0" distB="0" distL="0" distR="0" wp14:anchorId="192A3D16" wp14:editId="3DC57D01">
                  <wp:extent cx="1735200" cy="1008000"/>
                  <wp:effectExtent l="0" t="0" r="0" b="1905"/>
                  <wp:docPr id="6" name="Afbeelding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a:hlinkClick r:id="rId14"/>
                          </pic:cNvPr>
                          <pic:cNvPicPr/>
                        </pic:nvPicPr>
                        <pic:blipFill rotWithShape="1">
                          <a:blip r:embed="rId15"/>
                          <a:srcRect l="8282" t="28876" r="42291" b="17637"/>
                          <a:stretch/>
                        </pic:blipFill>
                        <pic:spPr bwMode="auto">
                          <a:xfrm>
                            <a:off x="0" y="0"/>
                            <a:ext cx="1735200" cy="1008000"/>
                          </a:xfrm>
                          <a:prstGeom prst="rect">
                            <a:avLst/>
                          </a:prstGeom>
                          <a:ln>
                            <a:noFill/>
                          </a:ln>
                          <a:extLst>
                            <a:ext uri="{53640926-AAD7-44D8-BBD7-CCE9431645EC}">
                              <a14:shadowObscured xmlns:a14="http://schemas.microsoft.com/office/drawing/2010/main"/>
                            </a:ext>
                          </a:extLst>
                        </pic:spPr>
                      </pic:pic>
                    </a:graphicData>
                  </a:graphic>
                </wp:inline>
              </w:drawing>
            </w:r>
          </w:p>
          <w:p w14:paraId="2E1D2EC2" w14:textId="77777777" w:rsidR="00474A3B" w:rsidRDefault="00474A3B" w:rsidP="00474A3B">
            <w:pPr>
              <w:widowControl w:val="0"/>
              <w:autoSpaceDE w:val="0"/>
              <w:autoSpaceDN w:val="0"/>
              <w:adjustRightInd w:val="0"/>
              <w:spacing w:line="288" w:lineRule="auto"/>
              <w:ind w:left="170" w:right="113"/>
              <w:textAlignment w:val="center"/>
              <w:rPr>
                <w:rFonts w:ascii="Calibri" w:hAnsi="Calibri" w:cs="Calibri"/>
                <w:sz w:val="20"/>
                <w:szCs w:val="20"/>
              </w:rPr>
            </w:pPr>
            <w:r w:rsidRPr="00DE5257">
              <w:rPr>
                <w:rFonts w:ascii="Calibri" w:hAnsi="Calibri" w:cs="Calibri"/>
                <w:sz w:val="20"/>
                <w:szCs w:val="20"/>
              </w:rPr>
              <w:t>Student Thomas Hebben vertelt over zijn weg naar een diploma en een baan</w:t>
            </w:r>
          </w:p>
          <w:p w14:paraId="3097A637" w14:textId="7CFA26EA" w:rsidR="00474A3B" w:rsidRDefault="00474A3B" w:rsidP="00474A3B">
            <w:pPr>
              <w:widowControl w:val="0"/>
              <w:autoSpaceDE w:val="0"/>
              <w:autoSpaceDN w:val="0"/>
              <w:adjustRightInd w:val="0"/>
              <w:spacing w:line="288" w:lineRule="auto"/>
              <w:ind w:left="170" w:right="113"/>
              <w:textAlignment w:val="center"/>
            </w:pPr>
          </w:p>
          <w:p w14:paraId="51B37578" w14:textId="0C31DC23" w:rsidR="00DE5257" w:rsidRDefault="00894F97" w:rsidP="00DE5257">
            <w:pPr>
              <w:widowControl w:val="0"/>
              <w:autoSpaceDE w:val="0"/>
              <w:autoSpaceDN w:val="0"/>
              <w:adjustRightInd w:val="0"/>
              <w:spacing w:line="288" w:lineRule="auto"/>
              <w:ind w:left="170" w:right="113"/>
              <w:textAlignment w:val="center"/>
              <w:rPr>
                <w:rFonts w:ascii="Calibri" w:hAnsi="Calibri" w:cs="Calibri"/>
                <w:sz w:val="20"/>
                <w:szCs w:val="20"/>
              </w:rPr>
            </w:pPr>
            <w:r>
              <w:rPr>
                <w:noProof/>
              </w:rPr>
              <w:drawing>
                <wp:inline distT="0" distB="0" distL="0" distR="0" wp14:anchorId="6FD6D785" wp14:editId="7E397ED8">
                  <wp:extent cx="1836000" cy="1008000"/>
                  <wp:effectExtent l="0" t="0" r="0" b="1905"/>
                  <wp:docPr id="8" name="Afbeelding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a:hlinkClick r:id="rId16"/>
                          </pic:cNvPr>
                          <pic:cNvPicPr/>
                        </pic:nvPicPr>
                        <pic:blipFill rotWithShape="1">
                          <a:blip r:embed="rId17"/>
                          <a:srcRect l="6432" t="29696" r="42203" b="17801"/>
                          <a:stretch/>
                        </pic:blipFill>
                        <pic:spPr bwMode="auto">
                          <a:xfrm>
                            <a:off x="0" y="0"/>
                            <a:ext cx="1836000" cy="1008000"/>
                          </a:xfrm>
                          <a:prstGeom prst="rect">
                            <a:avLst/>
                          </a:prstGeom>
                          <a:ln>
                            <a:noFill/>
                          </a:ln>
                          <a:extLst>
                            <a:ext uri="{53640926-AAD7-44D8-BBD7-CCE9431645EC}">
                              <a14:shadowObscured xmlns:a14="http://schemas.microsoft.com/office/drawing/2010/main"/>
                            </a:ext>
                          </a:extLst>
                        </pic:spPr>
                      </pic:pic>
                    </a:graphicData>
                  </a:graphic>
                </wp:inline>
              </w:drawing>
            </w:r>
          </w:p>
          <w:p w14:paraId="16BA6A7C" w14:textId="42F10C90" w:rsidR="005569BE" w:rsidRDefault="00DE5257" w:rsidP="00DE5257">
            <w:pPr>
              <w:widowControl w:val="0"/>
              <w:autoSpaceDE w:val="0"/>
              <w:autoSpaceDN w:val="0"/>
              <w:adjustRightInd w:val="0"/>
              <w:spacing w:line="288" w:lineRule="auto"/>
              <w:ind w:left="170" w:right="113"/>
              <w:textAlignment w:val="center"/>
              <w:rPr>
                <w:rFonts w:ascii="Calibri" w:hAnsi="Calibri" w:cs="Calibri"/>
                <w:sz w:val="20"/>
                <w:szCs w:val="20"/>
              </w:rPr>
            </w:pPr>
            <w:r w:rsidRPr="00DE5257">
              <w:rPr>
                <w:rFonts w:ascii="Calibri" w:hAnsi="Calibri" w:cs="Calibri"/>
                <w:sz w:val="20"/>
                <w:szCs w:val="20"/>
              </w:rPr>
              <w:t xml:space="preserve">Manager Loopbaanplein Alex Jansen vertelt over de begeleiding vanaf het Loopbaanplein: </w:t>
            </w:r>
          </w:p>
          <w:p w14:paraId="0A62837B" w14:textId="32D80934" w:rsidR="00EC36D7" w:rsidRPr="001D6D29" w:rsidRDefault="005A7763" w:rsidP="00894F97">
            <w:pPr>
              <w:pStyle w:val="xmsonormal"/>
              <w:spacing w:after="160" w:line="252" w:lineRule="auto"/>
              <w:rPr>
                <w:sz w:val="20"/>
                <w:szCs w:val="20"/>
              </w:rPr>
            </w:pPr>
            <w:r>
              <w:rPr>
                <w:color w:val="000000"/>
              </w:rPr>
              <w:t xml:space="preserve">    </w:t>
            </w:r>
          </w:p>
        </w:tc>
      </w:tr>
      <w:tr w:rsidR="00514BFE" w:rsidRPr="006E7A69" w14:paraId="1931F573" w14:textId="77777777" w:rsidTr="00E70A2C">
        <w:tc>
          <w:tcPr>
            <w:tcW w:w="2670" w:type="dxa"/>
            <w:tcBorders>
              <w:top w:val="nil"/>
              <w:bottom w:val="nil"/>
            </w:tcBorders>
            <w:shd w:val="clear" w:color="auto" w:fill="auto"/>
            <w:tcMar>
              <w:top w:w="80" w:type="dxa"/>
              <w:left w:w="80" w:type="dxa"/>
              <w:bottom w:w="80" w:type="dxa"/>
              <w:right w:w="80" w:type="dxa"/>
            </w:tcMar>
          </w:tcPr>
          <w:p w14:paraId="32EB922A" w14:textId="77777777" w:rsidR="00514BFE" w:rsidRPr="006E7A69" w:rsidRDefault="00514BFE" w:rsidP="00514BFE">
            <w:pPr>
              <w:widowControl w:val="0"/>
              <w:autoSpaceDE w:val="0"/>
              <w:autoSpaceDN w:val="0"/>
              <w:adjustRightInd w:val="0"/>
              <w:spacing w:line="288" w:lineRule="auto"/>
              <w:textAlignment w:val="center"/>
              <w:rPr>
                <w:rFonts w:ascii="Calibri" w:hAnsi="Calibri" w:cs="Times New Roman"/>
                <w:b/>
                <w:color w:val="000000"/>
              </w:rPr>
            </w:pPr>
            <w:bookmarkStart w:id="0" w:name="_Hlk51070731"/>
          </w:p>
        </w:tc>
        <w:tc>
          <w:tcPr>
            <w:tcW w:w="8670" w:type="dxa"/>
            <w:tcBorders>
              <w:top w:val="nil"/>
              <w:bottom w:val="nil"/>
            </w:tcBorders>
            <w:shd w:val="clear" w:color="auto" w:fill="auto"/>
          </w:tcPr>
          <w:p w14:paraId="12531AA5" w14:textId="77777777" w:rsidR="00514BFE" w:rsidRPr="005E45CE" w:rsidRDefault="00514BFE" w:rsidP="00514BFE">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p>
        </w:tc>
      </w:tr>
      <w:bookmarkEnd w:id="0"/>
      <w:tr w:rsidR="00492392" w:rsidRPr="006E7A69" w14:paraId="3D874C4E" w14:textId="77777777" w:rsidTr="00EC36D7">
        <w:tc>
          <w:tcPr>
            <w:tcW w:w="2670" w:type="dxa"/>
            <w:tcBorders>
              <w:top w:val="nil"/>
              <w:bottom w:val="nil"/>
            </w:tcBorders>
            <w:shd w:val="clear" w:color="D1C6FF" w:fill="95C1BF"/>
            <w:tcMar>
              <w:top w:w="80" w:type="dxa"/>
              <w:left w:w="80" w:type="dxa"/>
              <w:bottom w:w="80" w:type="dxa"/>
              <w:right w:w="80" w:type="dxa"/>
            </w:tcMar>
          </w:tcPr>
          <w:p w14:paraId="2CA1F786" w14:textId="77777777" w:rsidR="00492392" w:rsidRPr="006E7A69" w:rsidRDefault="00492392" w:rsidP="00492392">
            <w:pPr>
              <w:widowControl w:val="0"/>
              <w:autoSpaceDE w:val="0"/>
              <w:autoSpaceDN w:val="0"/>
              <w:adjustRightInd w:val="0"/>
              <w:spacing w:line="288" w:lineRule="auto"/>
              <w:textAlignment w:val="center"/>
              <w:rPr>
                <w:rFonts w:ascii="Calibri" w:hAnsi="Calibri" w:cs="Times New Roman"/>
                <w:b/>
                <w:color w:val="000000"/>
              </w:rPr>
            </w:pPr>
            <w:r>
              <w:rPr>
                <w:rFonts w:ascii="Calibri" w:hAnsi="Calibri"/>
                <w:b/>
                <w:sz w:val="20"/>
                <w:szCs w:val="20"/>
              </w:rPr>
              <w:t>C</w:t>
            </w:r>
            <w:r w:rsidRPr="004820CC">
              <w:rPr>
                <w:rFonts w:ascii="Calibri" w:hAnsi="Calibri"/>
                <w:b/>
                <w:sz w:val="20"/>
                <w:szCs w:val="20"/>
              </w:rPr>
              <w:t>ontactpersoon</w:t>
            </w:r>
          </w:p>
        </w:tc>
        <w:tc>
          <w:tcPr>
            <w:tcW w:w="8670" w:type="dxa"/>
            <w:tcBorders>
              <w:top w:val="nil"/>
              <w:bottom w:val="nil"/>
            </w:tcBorders>
            <w:shd w:val="clear" w:color="D1C6FF" w:fill="DAE9E4"/>
          </w:tcPr>
          <w:p w14:paraId="15A5AD24" w14:textId="77777777" w:rsidR="00DE5257" w:rsidRPr="00DE5257" w:rsidRDefault="00DE5257" w:rsidP="00DE5257">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r w:rsidRPr="00DE5257">
              <w:rPr>
                <w:rFonts w:ascii="Calibri" w:hAnsi="Calibri" w:cs="Calibri-Bold"/>
                <w:bCs/>
                <w:color w:val="000000"/>
                <w:sz w:val="20"/>
                <w:szCs w:val="20"/>
              </w:rPr>
              <w:t xml:space="preserve">Betrokken school: Graafschap College Doetinchem, link: graafschapcollege.nl/loopbaanplein </w:t>
            </w:r>
          </w:p>
          <w:p w14:paraId="5CA192BD" w14:textId="2A4D0003" w:rsidR="00492392" w:rsidRPr="005E45CE" w:rsidRDefault="00DE5257" w:rsidP="00DE5257">
            <w:pPr>
              <w:widowControl w:val="0"/>
              <w:autoSpaceDE w:val="0"/>
              <w:autoSpaceDN w:val="0"/>
              <w:adjustRightInd w:val="0"/>
              <w:spacing w:line="288" w:lineRule="auto"/>
              <w:ind w:left="170" w:right="113"/>
              <w:textAlignment w:val="center"/>
              <w:rPr>
                <w:rFonts w:ascii="Calibri" w:hAnsi="Calibri" w:cs="Calibri-Bold"/>
                <w:bCs/>
                <w:color w:val="000000"/>
                <w:sz w:val="20"/>
                <w:szCs w:val="20"/>
              </w:rPr>
            </w:pPr>
            <w:r w:rsidRPr="00DE5257">
              <w:rPr>
                <w:rFonts w:ascii="Calibri" w:hAnsi="Calibri" w:cs="Calibri-Bold"/>
                <w:bCs/>
                <w:color w:val="000000"/>
                <w:sz w:val="20"/>
                <w:szCs w:val="20"/>
              </w:rPr>
              <w:t xml:space="preserve">Contactpersoon: Alex Jansen, manager Loopbaanplein, </w:t>
            </w:r>
            <w:hyperlink r:id="rId18" w:history="1">
              <w:r w:rsidRPr="00AC4FC1">
                <w:rPr>
                  <w:rStyle w:val="Hyperlink"/>
                  <w:rFonts w:ascii="Calibri" w:hAnsi="Calibri" w:cs="Calibri-Bold"/>
                  <w:bCs/>
                  <w:sz w:val="20"/>
                  <w:szCs w:val="20"/>
                </w:rPr>
                <w:t>ab.jansen@graafschapcollege.nl</w:t>
              </w:r>
            </w:hyperlink>
            <w:r>
              <w:rPr>
                <w:rFonts w:ascii="Calibri" w:hAnsi="Calibri" w:cs="Calibri-Bold"/>
                <w:bCs/>
                <w:color w:val="000000"/>
                <w:sz w:val="20"/>
                <w:szCs w:val="20"/>
              </w:rPr>
              <w:t xml:space="preserve"> </w:t>
            </w:r>
          </w:p>
        </w:tc>
      </w:tr>
    </w:tbl>
    <w:p w14:paraId="7BC5358E" w14:textId="07F16D61" w:rsidR="00252842" w:rsidRDefault="00EC36D7" w:rsidP="001F1C88">
      <w:pPr>
        <w:widowControl w:val="0"/>
        <w:autoSpaceDE w:val="0"/>
        <w:autoSpaceDN w:val="0"/>
        <w:adjustRightInd w:val="0"/>
        <w:spacing w:line="288" w:lineRule="auto"/>
        <w:ind w:left="170" w:right="113"/>
        <w:textAlignment w:val="center"/>
        <w:rPr>
          <w:rFonts w:ascii="Calibri" w:hAnsi="Calibri" w:cs="Calibri"/>
          <w:sz w:val="16"/>
          <w:szCs w:val="16"/>
        </w:rPr>
      </w:pPr>
      <w:bookmarkStart w:id="1" w:name="_Hlk52979174"/>
      <w:r>
        <w:rPr>
          <w:rFonts w:ascii="Calibri" w:hAnsi="Calibri" w:cs="Calibri"/>
          <w:sz w:val="20"/>
          <w:szCs w:val="20"/>
        </w:rPr>
        <w:t xml:space="preserve">          </w:t>
      </w:r>
      <w:bookmarkEnd w:id="1"/>
    </w:p>
    <w:p w14:paraId="57A4771B" w14:textId="77777777" w:rsidR="003F15B5" w:rsidRDefault="003F15B5" w:rsidP="00A547FD">
      <w:pPr>
        <w:spacing w:line="252" w:lineRule="auto"/>
        <w:rPr>
          <w:rFonts w:ascii="Calibri" w:hAnsi="Calibri" w:cs="Calibri"/>
          <w:sz w:val="16"/>
          <w:szCs w:val="16"/>
        </w:rPr>
      </w:pPr>
    </w:p>
    <w:p w14:paraId="5B7A1DA6" w14:textId="77777777" w:rsidR="003F15B5" w:rsidRDefault="003F15B5" w:rsidP="00A547FD">
      <w:pPr>
        <w:spacing w:line="252" w:lineRule="auto"/>
        <w:rPr>
          <w:rFonts w:ascii="Calibri" w:hAnsi="Calibri" w:cs="Calibri"/>
          <w:sz w:val="16"/>
          <w:szCs w:val="16"/>
        </w:rPr>
      </w:pPr>
    </w:p>
    <w:p w14:paraId="76D05726" w14:textId="77777777" w:rsidR="003F15B5" w:rsidRDefault="003F15B5" w:rsidP="00A547FD">
      <w:pPr>
        <w:spacing w:line="252" w:lineRule="auto"/>
        <w:rPr>
          <w:rFonts w:ascii="Calibri" w:hAnsi="Calibri" w:cs="Calibri"/>
          <w:sz w:val="16"/>
          <w:szCs w:val="16"/>
        </w:rPr>
      </w:pPr>
    </w:p>
    <w:p w14:paraId="31AC3196" w14:textId="77777777" w:rsidR="003F15B5" w:rsidRDefault="003F15B5" w:rsidP="003F15B5">
      <w:pPr>
        <w:ind w:left="765" w:right="-9356"/>
        <w:rPr>
          <w:rFonts w:ascii="Calibri" w:hAnsi="Calibri"/>
          <w:i/>
          <w:sz w:val="36"/>
          <w:szCs w:val="36"/>
        </w:rPr>
      </w:pPr>
    </w:p>
    <w:p w14:paraId="35F706CF" w14:textId="77777777" w:rsidR="003F15B5" w:rsidRDefault="003F15B5" w:rsidP="003F15B5">
      <w:pPr>
        <w:ind w:left="765" w:right="-9356"/>
        <w:rPr>
          <w:rFonts w:ascii="Calibri" w:hAnsi="Calibri"/>
          <w:i/>
          <w:sz w:val="36"/>
          <w:szCs w:val="36"/>
        </w:rPr>
      </w:pPr>
    </w:p>
    <w:p w14:paraId="60CCF955" w14:textId="75222229" w:rsidR="007D2139" w:rsidRDefault="007D2139" w:rsidP="003F15B5">
      <w:pPr>
        <w:spacing w:line="252" w:lineRule="auto"/>
        <w:rPr>
          <w:rFonts w:ascii="Calibri" w:hAnsi="Calibri" w:cs="Calibri"/>
          <w:sz w:val="16"/>
          <w:szCs w:val="16"/>
        </w:rPr>
      </w:pPr>
    </w:p>
    <w:sectPr w:rsidR="007D2139" w:rsidSect="009D3F98">
      <w:headerReference w:type="default" r:id="rId19"/>
      <w:footerReference w:type="even" r:id="rId20"/>
      <w:footerReference w:type="default" r:id="rId21"/>
      <w:headerReference w:type="first" r:id="rId22"/>
      <w:pgSz w:w="16840" w:h="11900" w:orient="landscape"/>
      <w:pgMar w:top="2126" w:right="538" w:bottom="425" w:left="1418" w:header="709" w:footer="709" w:gutter="0"/>
      <w:cols w:space="42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FC1FB" w14:textId="77777777" w:rsidR="00E76E15" w:rsidRDefault="00E76E15" w:rsidP="00367101">
      <w:r>
        <w:separator/>
      </w:r>
    </w:p>
  </w:endnote>
  <w:endnote w:type="continuationSeparator" w:id="0">
    <w:p w14:paraId="68ACCC9B" w14:textId="77777777" w:rsidR="00E76E15" w:rsidRDefault="00E76E15" w:rsidP="0036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Calibri-Bold">
    <w:altName w:val="Times New Roman"/>
    <w:charset w:val="00"/>
    <w:family w:val="auto"/>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D5155" w14:textId="77777777" w:rsidR="00CD73A2" w:rsidRDefault="00CD73A2"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605E11B" w14:textId="77777777" w:rsidR="00CD73A2" w:rsidRDefault="00CD73A2" w:rsidP="00CF2D5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136DB" w14:textId="77777777" w:rsidR="00CD73A2" w:rsidRDefault="00CD73A2" w:rsidP="00CF2D5D">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966D80">
      <w:rPr>
        <w:rStyle w:val="Paginanummer"/>
        <w:noProof/>
      </w:rPr>
      <w:t>2</w:t>
    </w:r>
    <w:r>
      <w:rPr>
        <w:rStyle w:val="Paginanummer"/>
      </w:rPr>
      <w:fldChar w:fldCharType="end"/>
    </w:r>
  </w:p>
  <w:p w14:paraId="34225097" w14:textId="77777777" w:rsidR="00CD73A2" w:rsidRDefault="00CD73A2" w:rsidP="00CF2D5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7A966" w14:textId="77777777" w:rsidR="00E76E15" w:rsidRDefault="00E76E15" w:rsidP="00367101">
      <w:r>
        <w:separator/>
      </w:r>
    </w:p>
  </w:footnote>
  <w:footnote w:type="continuationSeparator" w:id="0">
    <w:p w14:paraId="2C5A513B" w14:textId="77777777" w:rsidR="00E76E15" w:rsidRDefault="00E76E15" w:rsidP="0036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01283" w14:textId="77777777" w:rsidR="00CD73A2" w:rsidRDefault="00CD73A2" w:rsidP="009D3F98">
    <w:pPr>
      <w:pStyle w:val="Koptekst"/>
      <w:tabs>
        <w:tab w:val="clear" w:pos="4536"/>
        <w:tab w:val="clear" w:pos="9072"/>
        <w:tab w:val="left" w:pos="3780"/>
      </w:tabs>
    </w:pPr>
    <w:r>
      <w:rPr>
        <w:noProof/>
      </w:rPr>
      <w:drawing>
        <wp:anchor distT="0" distB="0" distL="114300" distR="114300" simplePos="0" relativeHeight="251664384" behindDoc="1" locked="0" layoutInCell="1" allowOverlap="1" wp14:anchorId="7A9BC9F4" wp14:editId="459F825D">
          <wp:simplePos x="0" y="0"/>
          <wp:positionH relativeFrom="column">
            <wp:posOffset>-914400</wp:posOffset>
          </wp:positionH>
          <wp:positionV relativeFrom="paragraph">
            <wp:posOffset>-471805</wp:posOffset>
          </wp:positionV>
          <wp:extent cx="10728000" cy="7583230"/>
          <wp:effectExtent l="0" t="0" r="0" b="11430"/>
          <wp:wrapNone/>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4 Word_08.jp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323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51156" w14:textId="77777777" w:rsidR="00CD73A2" w:rsidRDefault="00CD73A2">
    <w:pPr>
      <w:pStyle w:val="Koptekst"/>
    </w:pPr>
    <w:r>
      <w:rPr>
        <w:noProof/>
      </w:rPr>
      <w:drawing>
        <wp:anchor distT="0" distB="0" distL="114300" distR="114300" simplePos="0" relativeHeight="251665408" behindDoc="1" locked="0" layoutInCell="1" allowOverlap="1" wp14:anchorId="1358F2D8" wp14:editId="5668FFC4">
          <wp:simplePos x="0" y="0"/>
          <wp:positionH relativeFrom="column">
            <wp:posOffset>-914400</wp:posOffset>
          </wp:positionH>
          <wp:positionV relativeFrom="paragraph">
            <wp:posOffset>-471805</wp:posOffset>
          </wp:positionV>
          <wp:extent cx="10728000" cy="7584398"/>
          <wp:effectExtent l="0" t="0" r="0" b="1079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023_v5 Word_06.png"/>
                  <pic:cNvPicPr/>
                </pic:nvPicPr>
                <pic:blipFill>
                  <a:blip r:embed="rId1">
                    <a:extLst>
                      <a:ext uri="{28A0092B-C50C-407E-A947-70E740481C1C}">
                        <a14:useLocalDpi xmlns:a14="http://schemas.microsoft.com/office/drawing/2010/main" val="0"/>
                      </a:ext>
                    </a:extLst>
                  </a:blip>
                  <a:stretch>
                    <a:fillRect/>
                  </a:stretch>
                </pic:blipFill>
                <pic:spPr>
                  <a:xfrm>
                    <a:off x="0" y="0"/>
                    <a:ext cx="10728000" cy="75843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E06FE1"/>
    <w:multiLevelType w:val="hybridMultilevel"/>
    <w:tmpl w:val="D07A81DE"/>
    <w:lvl w:ilvl="0" w:tplc="04130001">
      <w:start w:val="1"/>
      <w:numFmt w:val="bullet"/>
      <w:lvlText w:val=""/>
      <w:lvlJc w:val="left"/>
      <w:pPr>
        <w:ind w:left="890" w:hanging="360"/>
      </w:pPr>
      <w:rPr>
        <w:rFonts w:ascii="Symbol" w:hAnsi="Symbo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1" w15:restartNumberingAfterBreak="0">
    <w:nsid w:val="1CDD6F67"/>
    <w:multiLevelType w:val="hybridMultilevel"/>
    <w:tmpl w:val="F30485DA"/>
    <w:lvl w:ilvl="0" w:tplc="D0E09F2C">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4E94699"/>
    <w:multiLevelType w:val="hybridMultilevel"/>
    <w:tmpl w:val="01AC713A"/>
    <w:lvl w:ilvl="0" w:tplc="AA8AEB14">
      <w:numFmt w:val="bullet"/>
      <w:lvlText w:val="-"/>
      <w:lvlJc w:val="left"/>
      <w:pPr>
        <w:ind w:left="526" w:hanging="360"/>
      </w:pPr>
      <w:rPr>
        <w:rFonts w:ascii="Calibri" w:eastAsiaTheme="minorEastAsia" w:hAnsi="Calibri" w:cs="Calibri" w:hint="default"/>
      </w:rPr>
    </w:lvl>
    <w:lvl w:ilvl="1" w:tplc="04130003" w:tentative="1">
      <w:start w:val="1"/>
      <w:numFmt w:val="bullet"/>
      <w:lvlText w:val="o"/>
      <w:lvlJc w:val="left"/>
      <w:pPr>
        <w:ind w:left="1246" w:hanging="360"/>
      </w:pPr>
      <w:rPr>
        <w:rFonts w:ascii="Courier New" w:hAnsi="Courier New" w:cs="Courier New" w:hint="default"/>
      </w:rPr>
    </w:lvl>
    <w:lvl w:ilvl="2" w:tplc="04130005" w:tentative="1">
      <w:start w:val="1"/>
      <w:numFmt w:val="bullet"/>
      <w:lvlText w:val=""/>
      <w:lvlJc w:val="left"/>
      <w:pPr>
        <w:ind w:left="1966" w:hanging="360"/>
      </w:pPr>
      <w:rPr>
        <w:rFonts w:ascii="Wingdings" w:hAnsi="Wingdings" w:hint="default"/>
      </w:rPr>
    </w:lvl>
    <w:lvl w:ilvl="3" w:tplc="04130001" w:tentative="1">
      <w:start w:val="1"/>
      <w:numFmt w:val="bullet"/>
      <w:lvlText w:val=""/>
      <w:lvlJc w:val="left"/>
      <w:pPr>
        <w:ind w:left="2686" w:hanging="360"/>
      </w:pPr>
      <w:rPr>
        <w:rFonts w:ascii="Symbol" w:hAnsi="Symbol" w:hint="default"/>
      </w:rPr>
    </w:lvl>
    <w:lvl w:ilvl="4" w:tplc="04130003" w:tentative="1">
      <w:start w:val="1"/>
      <w:numFmt w:val="bullet"/>
      <w:lvlText w:val="o"/>
      <w:lvlJc w:val="left"/>
      <w:pPr>
        <w:ind w:left="3406" w:hanging="360"/>
      </w:pPr>
      <w:rPr>
        <w:rFonts w:ascii="Courier New" w:hAnsi="Courier New" w:cs="Courier New" w:hint="default"/>
      </w:rPr>
    </w:lvl>
    <w:lvl w:ilvl="5" w:tplc="04130005" w:tentative="1">
      <w:start w:val="1"/>
      <w:numFmt w:val="bullet"/>
      <w:lvlText w:val=""/>
      <w:lvlJc w:val="left"/>
      <w:pPr>
        <w:ind w:left="4126" w:hanging="360"/>
      </w:pPr>
      <w:rPr>
        <w:rFonts w:ascii="Wingdings" w:hAnsi="Wingdings" w:hint="default"/>
      </w:rPr>
    </w:lvl>
    <w:lvl w:ilvl="6" w:tplc="04130001" w:tentative="1">
      <w:start w:val="1"/>
      <w:numFmt w:val="bullet"/>
      <w:lvlText w:val=""/>
      <w:lvlJc w:val="left"/>
      <w:pPr>
        <w:ind w:left="4846" w:hanging="360"/>
      </w:pPr>
      <w:rPr>
        <w:rFonts w:ascii="Symbol" w:hAnsi="Symbol" w:hint="default"/>
      </w:rPr>
    </w:lvl>
    <w:lvl w:ilvl="7" w:tplc="04130003" w:tentative="1">
      <w:start w:val="1"/>
      <w:numFmt w:val="bullet"/>
      <w:lvlText w:val="o"/>
      <w:lvlJc w:val="left"/>
      <w:pPr>
        <w:ind w:left="5566" w:hanging="360"/>
      </w:pPr>
      <w:rPr>
        <w:rFonts w:ascii="Courier New" w:hAnsi="Courier New" w:cs="Courier New" w:hint="default"/>
      </w:rPr>
    </w:lvl>
    <w:lvl w:ilvl="8" w:tplc="04130005" w:tentative="1">
      <w:start w:val="1"/>
      <w:numFmt w:val="bullet"/>
      <w:lvlText w:val=""/>
      <w:lvlJc w:val="left"/>
      <w:pPr>
        <w:ind w:left="6286" w:hanging="360"/>
      </w:pPr>
      <w:rPr>
        <w:rFonts w:ascii="Wingdings" w:hAnsi="Wingdings" w:hint="default"/>
      </w:rPr>
    </w:lvl>
  </w:abstractNum>
  <w:abstractNum w:abstractNumId="3" w15:restartNumberingAfterBreak="0">
    <w:nsid w:val="60F01891"/>
    <w:multiLevelType w:val="hybridMultilevel"/>
    <w:tmpl w:val="4C9676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70C80271"/>
    <w:multiLevelType w:val="hybridMultilevel"/>
    <w:tmpl w:val="A9E8A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DBD"/>
    <w:rsid w:val="00003D6D"/>
    <w:rsid w:val="0001620F"/>
    <w:rsid w:val="000853BA"/>
    <w:rsid w:val="00094C91"/>
    <w:rsid w:val="000C413E"/>
    <w:rsid w:val="000D449F"/>
    <w:rsid w:val="000F351A"/>
    <w:rsid w:val="000F4ECC"/>
    <w:rsid w:val="0012570A"/>
    <w:rsid w:val="00126382"/>
    <w:rsid w:val="00136A5F"/>
    <w:rsid w:val="001505D4"/>
    <w:rsid w:val="00157C7A"/>
    <w:rsid w:val="00161721"/>
    <w:rsid w:val="00195216"/>
    <w:rsid w:val="0019590B"/>
    <w:rsid w:val="001D6D29"/>
    <w:rsid w:val="001F1C88"/>
    <w:rsid w:val="002106B8"/>
    <w:rsid w:val="00223751"/>
    <w:rsid w:val="00241D60"/>
    <w:rsid w:val="0024787F"/>
    <w:rsid w:val="00252842"/>
    <w:rsid w:val="002638DE"/>
    <w:rsid w:val="002B6241"/>
    <w:rsid w:val="002C7D99"/>
    <w:rsid w:val="00322FD1"/>
    <w:rsid w:val="00347A93"/>
    <w:rsid w:val="0036088C"/>
    <w:rsid w:val="0036279C"/>
    <w:rsid w:val="00367101"/>
    <w:rsid w:val="003772A8"/>
    <w:rsid w:val="00383555"/>
    <w:rsid w:val="003B7496"/>
    <w:rsid w:val="003E252A"/>
    <w:rsid w:val="003F15B5"/>
    <w:rsid w:val="003F701B"/>
    <w:rsid w:val="00400D3F"/>
    <w:rsid w:val="00407F2B"/>
    <w:rsid w:val="00415822"/>
    <w:rsid w:val="00474A3B"/>
    <w:rsid w:val="0048585F"/>
    <w:rsid w:val="00492392"/>
    <w:rsid w:val="004D0134"/>
    <w:rsid w:val="004D61EB"/>
    <w:rsid w:val="004F43A4"/>
    <w:rsid w:val="005001A6"/>
    <w:rsid w:val="00514BFE"/>
    <w:rsid w:val="005256CC"/>
    <w:rsid w:val="00531CFE"/>
    <w:rsid w:val="005569BE"/>
    <w:rsid w:val="00564E0D"/>
    <w:rsid w:val="00583DCE"/>
    <w:rsid w:val="0058553B"/>
    <w:rsid w:val="00594218"/>
    <w:rsid w:val="005A1136"/>
    <w:rsid w:val="005A7763"/>
    <w:rsid w:val="005B71A9"/>
    <w:rsid w:val="005C32C5"/>
    <w:rsid w:val="005D3570"/>
    <w:rsid w:val="005E45CE"/>
    <w:rsid w:val="005E602A"/>
    <w:rsid w:val="006203E8"/>
    <w:rsid w:val="00650544"/>
    <w:rsid w:val="006665CF"/>
    <w:rsid w:val="006A5C59"/>
    <w:rsid w:val="006E7A69"/>
    <w:rsid w:val="006F7ED3"/>
    <w:rsid w:val="00715F37"/>
    <w:rsid w:val="00734D17"/>
    <w:rsid w:val="0074483C"/>
    <w:rsid w:val="007676CB"/>
    <w:rsid w:val="007A7102"/>
    <w:rsid w:val="007D138D"/>
    <w:rsid w:val="007D2139"/>
    <w:rsid w:val="007F6DE0"/>
    <w:rsid w:val="008068CA"/>
    <w:rsid w:val="00851CBD"/>
    <w:rsid w:val="008926A5"/>
    <w:rsid w:val="00894F97"/>
    <w:rsid w:val="008958A1"/>
    <w:rsid w:val="008A5542"/>
    <w:rsid w:val="008C0954"/>
    <w:rsid w:val="008D31CE"/>
    <w:rsid w:val="009176F8"/>
    <w:rsid w:val="00962703"/>
    <w:rsid w:val="00966D80"/>
    <w:rsid w:val="009729E9"/>
    <w:rsid w:val="009B04BF"/>
    <w:rsid w:val="009B4F41"/>
    <w:rsid w:val="009C57E0"/>
    <w:rsid w:val="009D3F98"/>
    <w:rsid w:val="009E16B1"/>
    <w:rsid w:val="009E3B59"/>
    <w:rsid w:val="00A074E4"/>
    <w:rsid w:val="00A1793F"/>
    <w:rsid w:val="00A22A63"/>
    <w:rsid w:val="00A368B1"/>
    <w:rsid w:val="00A455ED"/>
    <w:rsid w:val="00A547FD"/>
    <w:rsid w:val="00A67304"/>
    <w:rsid w:val="00A931D3"/>
    <w:rsid w:val="00AB24C5"/>
    <w:rsid w:val="00AD0EAB"/>
    <w:rsid w:val="00AD7081"/>
    <w:rsid w:val="00B045DC"/>
    <w:rsid w:val="00B30B08"/>
    <w:rsid w:val="00B34311"/>
    <w:rsid w:val="00B61206"/>
    <w:rsid w:val="00B70B74"/>
    <w:rsid w:val="00BB4918"/>
    <w:rsid w:val="00BC5094"/>
    <w:rsid w:val="00C17500"/>
    <w:rsid w:val="00C54ED1"/>
    <w:rsid w:val="00C731C0"/>
    <w:rsid w:val="00C8060A"/>
    <w:rsid w:val="00C826FA"/>
    <w:rsid w:val="00C83A3E"/>
    <w:rsid w:val="00CD73A2"/>
    <w:rsid w:val="00CF2D5D"/>
    <w:rsid w:val="00D436FE"/>
    <w:rsid w:val="00D43782"/>
    <w:rsid w:val="00DB5BC4"/>
    <w:rsid w:val="00DE5257"/>
    <w:rsid w:val="00E64A76"/>
    <w:rsid w:val="00E67E6B"/>
    <w:rsid w:val="00E70A2C"/>
    <w:rsid w:val="00E76E15"/>
    <w:rsid w:val="00E81BCF"/>
    <w:rsid w:val="00EC36D7"/>
    <w:rsid w:val="00ED2FAC"/>
    <w:rsid w:val="00EF0DBD"/>
    <w:rsid w:val="00EF769C"/>
    <w:rsid w:val="00F14502"/>
    <w:rsid w:val="00F15E61"/>
    <w:rsid w:val="00F31917"/>
    <w:rsid w:val="00F43B53"/>
    <w:rsid w:val="00F46716"/>
    <w:rsid w:val="00F469DC"/>
    <w:rsid w:val="00F658C1"/>
    <w:rsid w:val="00F76267"/>
    <w:rsid w:val="00FA1162"/>
    <w:rsid w:val="00FF51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2115108"/>
  <w14:defaultImageDpi w14:val="300"/>
  <w15:docId w15:val="{64D9460F-017D-495D-86DD-8CA41462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51F4"/>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101"/>
    <w:pPr>
      <w:tabs>
        <w:tab w:val="center" w:pos="4536"/>
        <w:tab w:val="right" w:pos="9072"/>
      </w:tabs>
    </w:pPr>
  </w:style>
  <w:style w:type="character" w:customStyle="1" w:styleId="KoptekstChar">
    <w:name w:val="Koptekst Char"/>
    <w:basedOn w:val="Standaardalinea-lettertype"/>
    <w:link w:val="Koptekst"/>
    <w:uiPriority w:val="99"/>
    <w:rsid w:val="00367101"/>
    <w:rPr>
      <w:lang w:val="nl-NL"/>
    </w:rPr>
  </w:style>
  <w:style w:type="paragraph" w:styleId="Voettekst">
    <w:name w:val="footer"/>
    <w:basedOn w:val="Standaard"/>
    <w:link w:val="VoettekstChar"/>
    <w:uiPriority w:val="99"/>
    <w:unhideWhenUsed/>
    <w:rsid w:val="00367101"/>
    <w:pPr>
      <w:tabs>
        <w:tab w:val="center" w:pos="4536"/>
        <w:tab w:val="right" w:pos="9072"/>
      </w:tabs>
    </w:pPr>
  </w:style>
  <w:style w:type="character" w:customStyle="1" w:styleId="VoettekstChar">
    <w:name w:val="Voettekst Char"/>
    <w:basedOn w:val="Standaardalinea-lettertype"/>
    <w:link w:val="Voettekst"/>
    <w:uiPriority w:val="99"/>
    <w:rsid w:val="00367101"/>
    <w:rPr>
      <w:lang w:val="nl-NL"/>
    </w:rPr>
  </w:style>
  <w:style w:type="table" w:styleId="Tabelraster">
    <w:name w:val="Table Grid"/>
    <w:basedOn w:val="Standaardtabel"/>
    <w:uiPriority w:val="59"/>
    <w:rsid w:val="00A22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Standaard"/>
    <w:uiPriority w:val="99"/>
    <w:rsid w:val="00A22A63"/>
    <w:pPr>
      <w:widowControl w:val="0"/>
      <w:autoSpaceDE w:val="0"/>
      <w:autoSpaceDN w:val="0"/>
      <w:adjustRightInd w:val="0"/>
      <w:spacing w:line="288" w:lineRule="auto"/>
      <w:textAlignment w:val="center"/>
    </w:pPr>
    <w:rPr>
      <w:rFonts w:ascii="Calibri" w:hAnsi="Calibri" w:cs="Times New Roman"/>
      <w:color w:val="000000"/>
    </w:rPr>
  </w:style>
  <w:style w:type="character" w:styleId="Paginanummer">
    <w:name w:val="page number"/>
    <w:basedOn w:val="Standaardalinea-lettertype"/>
    <w:uiPriority w:val="99"/>
    <w:semiHidden/>
    <w:unhideWhenUsed/>
    <w:rsid w:val="00EF769C"/>
  </w:style>
  <w:style w:type="paragraph" w:styleId="Ballontekst">
    <w:name w:val="Balloon Text"/>
    <w:basedOn w:val="Standaard"/>
    <w:link w:val="BallontekstChar"/>
    <w:uiPriority w:val="99"/>
    <w:semiHidden/>
    <w:unhideWhenUsed/>
    <w:rsid w:val="003F701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3F701B"/>
    <w:rPr>
      <w:rFonts w:ascii="Lucida Grande" w:hAnsi="Lucida Grande" w:cs="Lucida Grande"/>
      <w:sz w:val="18"/>
      <w:szCs w:val="18"/>
      <w:lang w:val="nl-NL"/>
    </w:rPr>
  </w:style>
  <w:style w:type="paragraph" w:customStyle="1" w:styleId="Default">
    <w:name w:val="Default"/>
    <w:rsid w:val="001D6D29"/>
    <w:pPr>
      <w:widowControl w:val="0"/>
      <w:autoSpaceDE w:val="0"/>
      <w:autoSpaceDN w:val="0"/>
      <w:adjustRightInd w:val="0"/>
    </w:pPr>
    <w:rPr>
      <w:rFonts w:ascii="Calibri" w:hAnsi="Calibri" w:cs="Calibri"/>
      <w:color w:val="000000"/>
      <w:lang w:val="en-US"/>
    </w:rPr>
  </w:style>
  <w:style w:type="paragraph" w:styleId="Lijstalinea">
    <w:name w:val="List Paragraph"/>
    <w:basedOn w:val="Standaard"/>
    <w:uiPriority w:val="34"/>
    <w:qFormat/>
    <w:rsid w:val="008068CA"/>
    <w:pPr>
      <w:ind w:left="720"/>
      <w:contextualSpacing/>
    </w:pPr>
  </w:style>
  <w:style w:type="character" w:styleId="Hyperlink">
    <w:name w:val="Hyperlink"/>
    <w:basedOn w:val="Standaardalinea-lettertype"/>
    <w:uiPriority w:val="99"/>
    <w:unhideWhenUsed/>
    <w:rsid w:val="00BC5094"/>
    <w:rPr>
      <w:color w:val="0000FF" w:themeColor="hyperlink"/>
      <w:u w:val="single"/>
    </w:rPr>
  </w:style>
  <w:style w:type="character" w:styleId="Verwijzingopmerking">
    <w:name w:val="annotation reference"/>
    <w:basedOn w:val="Standaardalinea-lettertype"/>
    <w:uiPriority w:val="99"/>
    <w:semiHidden/>
    <w:unhideWhenUsed/>
    <w:rsid w:val="0001620F"/>
    <w:rPr>
      <w:sz w:val="16"/>
      <w:szCs w:val="16"/>
    </w:rPr>
  </w:style>
  <w:style w:type="paragraph" w:styleId="Tekstopmerking">
    <w:name w:val="annotation text"/>
    <w:basedOn w:val="Standaard"/>
    <w:link w:val="TekstopmerkingChar"/>
    <w:uiPriority w:val="99"/>
    <w:semiHidden/>
    <w:unhideWhenUsed/>
    <w:rsid w:val="0001620F"/>
    <w:rPr>
      <w:sz w:val="20"/>
      <w:szCs w:val="20"/>
    </w:rPr>
  </w:style>
  <w:style w:type="character" w:customStyle="1" w:styleId="TekstopmerkingChar">
    <w:name w:val="Tekst opmerking Char"/>
    <w:basedOn w:val="Standaardalinea-lettertype"/>
    <w:link w:val="Tekstopmerking"/>
    <w:uiPriority w:val="99"/>
    <w:semiHidden/>
    <w:rsid w:val="0001620F"/>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01620F"/>
    <w:rPr>
      <w:b/>
      <w:bCs/>
    </w:rPr>
  </w:style>
  <w:style w:type="character" w:customStyle="1" w:styleId="OnderwerpvanopmerkingChar">
    <w:name w:val="Onderwerp van opmerking Char"/>
    <w:basedOn w:val="TekstopmerkingChar"/>
    <w:link w:val="Onderwerpvanopmerking"/>
    <w:uiPriority w:val="99"/>
    <w:semiHidden/>
    <w:rsid w:val="0001620F"/>
    <w:rPr>
      <w:b/>
      <w:bCs/>
      <w:sz w:val="20"/>
      <w:szCs w:val="20"/>
      <w:lang w:val="nl-NL"/>
    </w:rPr>
  </w:style>
  <w:style w:type="character" w:styleId="Onopgelostemelding">
    <w:name w:val="Unresolved Mention"/>
    <w:basedOn w:val="Standaardalinea-lettertype"/>
    <w:uiPriority w:val="99"/>
    <w:semiHidden/>
    <w:unhideWhenUsed/>
    <w:rsid w:val="00DE5257"/>
    <w:rPr>
      <w:color w:val="605E5C"/>
      <w:shd w:val="clear" w:color="auto" w:fill="E1DFDD"/>
    </w:rPr>
  </w:style>
  <w:style w:type="paragraph" w:customStyle="1" w:styleId="xmsonormal">
    <w:name w:val="x_msonormal"/>
    <w:basedOn w:val="Standaard"/>
    <w:rsid w:val="005A7763"/>
    <w:rPr>
      <w:rFonts w:ascii="Calibri" w:eastAsiaTheme="minorHAnsi" w:hAnsi="Calibri" w:cs="Calibri"/>
      <w:sz w:val="22"/>
      <w:szCs w:val="22"/>
    </w:rPr>
  </w:style>
  <w:style w:type="character" w:styleId="GevolgdeHyperlink">
    <w:name w:val="FollowedHyperlink"/>
    <w:basedOn w:val="Standaardalinea-lettertype"/>
    <w:uiPriority w:val="99"/>
    <w:semiHidden/>
    <w:unhideWhenUsed/>
    <w:rsid w:val="004F43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96433">
      <w:bodyDiv w:val="1"/>
      <w:marLeft w:val="0"/>
      <w:marRight w:val="0"/>
      <w:marTop w:val="0"/>
      <w:marBottom w:val="0"/>
      <w:divBdr>
        <w:top w:val="none" w:sz="0" w:space="0" w:color="auto"/>
        <w:left w:val="none" w:sz="0" w:space="0" w:color="auto"/>
        <w:bottom w:val="none" w:sz="0" w:space="0" w:color="auto"/>
        <w:right w:val="none" w:sz="0" w:space="0" w:color="auto"/>
      </w:divBdr>
    </w:div>
    <w:div w:id="31662036">
      <w:bodyDiv w:val="1"/>
      <w:marLeft w:val="0"/>
      <w:marRight w:val="0"/>
      <w:marTop w:val="0"/>
      <w:marBottom w:val="0"/>
      <w:divBdr>
        <w:top w:val="none" w:sz="0" w:space="0" w:color="auto"/>
        <w:left w:val="none" w:sz="0" w:space="0" w:color="auto"/>
        <w:bottom w:val="none" w:sz="0" w:space="0" w:color="auto"/>
        <w:right w:val="none" w:sz="0" w:space="0" w:color="auto"/>
      </w:divBdr>
    </w:div>
    <w:div w:id="136074588">
      <w:bodyDiv w:val="1"/>
      <w:marLeft w:val="0"/>
      <w:marRight w:val="0"/>
      <w:marTop w:val="0"/>
      <w:marBottom w:val="0"/>
      <w:divBdr>
        <w:top w:val="none" w:sz="0" w:space="0" w:color="auto"/>
        <w:left w:val="none" w:sz="0" w:space="0" w:color="auto"/>
        <w:bottom w:val="none" w:sz="0" w:space="0" w:color="auto"/>
        <w:right w:val="none" w:sz="0" w:space="0" w:color="auto"/>
      </w:divBdr>
    </w:div>
    <w:div w:id="245650189">
      <w:bodyDiv w:val="1"/>
      <w:marLeft w:val="0"/>
      <w:marRight w:val="0"/>
      <w:marTop w:val="0"/>
      <w:marBottom w:val="0"/>
      <w:divBdr>
        <w:top w:val="none" w:sz="0" w:space="0" w:color="auto"/>
        <w:left w:val="none" w:sz="0" w:space="0" w:color="auto"/>
        <w:bottom w:val="none" w:sz="0" w:space="0" w:color="auto"/>
        <w:right w:val="none" w:sz="0" w:space="0" w:color="auto"/>
      </w:divBdr>
    </w:div>
    <w:div w:id="377323213">
      <w:bodyDiv w:val="1"/>
      <w:marLeft w:val="0"/>
      <w:marRight w:val="0"/>
      <w:marTop w:val="0"/>
      <w:marBottom w:val="0"/>
      <w:divBdr>
        <w:top w:val="none" w:sz="0" w:space="0" w:color="auto"/>
        <w:left w:val="none" w:sz="0" w:space="0" w:color="auto"/>
        <w:bottom w:val="none" w:sz="0" w:space="0" w:color="auto"/>
        <w:right w:val="none" w:sz="0" w:space="0" w:color="auto"/>
      </w:divBdr>
    </w:div>
    <w:div w:id="523985083">
      <w:bodyDiv w:val="1"/>
      <w:marLeft w:val="0"/>
      <w:marRight w:val="0"/>
      <w:marTop w:val="0"/>
      <w:marBottom w:val="0"/>
      <w:divBdr>
        <w:top w:val="none" w:sz="0" w:space="0" w:color="auto"/>
        <w:left w:val="none" w:sz="0" w:space="0" w:color="auto"/>
        <w:bottom w:val="none" w:sz="0" w:space="0" w:color="auto"/>
        <w:right w:val="none" w:sz="0" w:space="0" w:color="auto"/>
      </w:divBdr>
    </w:div>
    <w:div w:id="1134060142">
      <w:bodyDiv w:val="1"/>
      <w:marLeft w:val="0"/>
      <w:marRight w:val="0"/>
      <w:marTop w:val="0"/>
      <w:marBottom w:val="0"/>
      <w:divBdr>
        <w:top w:val="none" w:sz="0" w:space="0" w:color="auto"/>
        <w:left w:val="none" w:sz="0" w:space="0" w:color="auto"/>
        <w:bottom w:val="none" w:sz="0" w:space="0" w:color="auto"/>
        <w:right w:val="none" w:sz="0" w:space="0" w:color="auto"/>
      </w:divBdr>
    </w:div>
    <w:div w:id="1485244352">
      <w:bodyDiv w:val="1"/>
      <w:marLeft w:val="0"/>
      <w:marRight w:val="0"/>
      <w:marTop w:val="0"/>
      <w:marBottom w:val="0"/>
      <w:divBdr>
        <w:top w:val="none" w:sz="0" w:space="0" w:color="auto"/>
        <w:left w:val="none" w:sz="0" w:space="0" w:color="auto"/>
        <w:bottom w:val="none" w:sz="0" w:space="0" w:color="auto"/>
        <w:right w:val="none" w:sz="0" w:space="0" w:color="auto"/>
      </w:divBdr>
    </w:div>
    <w:div w:id="1544058571">
      <w:bodyDiv w:val="1"/>
      <w:marLeft w:val="0"/>
      <w:marRight w:val="0"/>
      <w:marTop w:val="0"/>
      <w:marBottom w:val="0"/>
      <w:divBdr>
        <w:top w:val="none" w:sz="0" w:space="0" w:color="auto"/>
        <w:left w:val="none" w:sz="0" w:space="0" w:color="auto"/>
        <w:bottom w:val="none" w:sz="0" w:space="0" w:color="auto"/>
        <w:right w:val="none" w:sz="0" w:space="0" w:color="auto"/>
      </w:divBdr>
    </w:div>
    <w:div w:id="1687366499">
      <w:bodyDiv w:val="1"/>
      <w:marLeft w:val="0"/>
      <w:marRight w:val="0"/>
      <w:marTop w:val="0"/>
      <w:marBottom w:val="0"/>
      <w:divBdr>
        <w:top w:val="none" w:sz="0" w:space="0" w:color="auto"/>
        <w:left w:val="none" w:sz="0" w:space="0" w:color="auto"/>
        <w:bottom w:val="none" w:sz="0" w:space="0" w:color="auto"/>
        <w:right w:val="none" w:sz="0" w:space="0" w:color="auto"/>
      </w:divBdr>
    </w:div>
    <w:div w:id="2140612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ab.jansen@graafschapcollege.nl"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youtu.be/6PiUfpT7k-4"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youtu.be/EGI-bx649m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DaHzpWXeXH4"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jne\AppData\Local\Microsoft\Windows\INetCache\Content.Outlook\C8W3T859\PV%20Keuzecarrousel%20HZ.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C8E2E16DBDD14A92D8AE9AC895BA49" ma:contentTypeVersion="13" ma:contentTypeDescription="Een nieuw document maken." ma:contentTypeScope="" ma:versionID="5f3c3ab2a4f7c424ffe0699828505a8b">
  <xsd:schema xmlns:xsd="http://www.w3.org/2001/XMLSchema" xmlns:xs="http://www.w3.org/2001/XMLSchema" xmlns:p="http://schemas.microsoft.com/office/2006/metadata/properties" xmlns:ns3="5883bc27-05c0-464e-85c0-2feb4c96e1a4" xmlns:ns4="5a4f6c19-02a1-498a-a2d0-647364df9f59" targetNamespace="http://schemas.microsoft.com/office/2006/metadata/properties" ma:root="true" ma:fieldsID="d926f29f7663c8c7c280677ae52ee136" ns3:_="" ns4:_="">
    <xsd:import namespace="5883bc27-05c0-464e-85c0-2feb4c96e1a4"/>
    <xsd:import namespace="5a4f6c19-02a1-498a-a2d0-647364df9f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3bc27-05c0-464e-85c0-2feb4c96e1a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4f6c19-02a1-498a-a2d0-647364df9f5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76966-0E29-4DB3-B35D-E96A0A8487B7}">
  <ds:schemaRefs>
    <ds:schemaRef ds:uri="http://schemas.microsoft.com/sharepoint/v3/contenttype/forms"/>
  </ds:schemaRefs>
</ds:datastoreItem>
</file>

<file path=customXml/itemProps2.xml><?xml version="1.0" encoding="utf-8"?>
<ds:datastoreItem xmlns:ds="http://schemas.openxmlformats.org/officeDocument/2006/customXml" ds:itemID="{43C7B538-D9A3-4D19-9411-E75FDF69B396}">
  <ds:schemaRefs>
    <ds:schemaRef ds:uri="http://schemas.openxmlformats.org/officeDocument/2006/bibliography"/>
  </ds:schemaRefs>
</ds:datastoreItem>
</file>

<file path=customXml/itemProps3.xml><?xml version="1.0" encoding="utf-8"?>
<ds:datastoreItem xmlns:ds="http://schemas.openxmlformats.org/officeDocument/2006/customXml" ds:itemID="{8C89E6ED-0441-40AE-B292-A4C860967863}">
  <ds:schemaRefs>
    <ds:schemaRef ds:uri="http://schemas.microsoft.com/office/2006/metadata/properties"/>
    <ds:schemaRef ds:uri="http://purl.org/dc/terms/"/>
    <ds:schemaRef ds:uri="http://schemas.microsoft.com/office/infopath/2007/PartnerControls"/>
    <ds:schemaRef ds:uri="http://www.w3.org/XML/1998/namespace"/>
    <ds:schemaRef ds:uri="5a4f6c19-02a1-498a-a2d0-647364df9f59"/>
    <ds:schemaRef ds:uri="http://purl.org/dc/elements/1.1/"/>
    <ds:schemaRef ds:uri="http://schemas.microsoft.com/office/2006/documentManagement/types"/>
    <ds:schemaRef ds:uri="http://schemas.openxmlformats.org/package/2006/metadata/core-properties"/>
    <ds:schemaRef ds:uri="5883bc27-05c0-464e-85c0-2feb4c96e1a4"/>
    <ds:schemaRef ds:uri="http://purl.org/dc/dcmitype/"/>
  </ds:schemaRefs>
</ds:datastoreItem>
</file>

<file path=customXml/itemProps4.xml><?xml version="1.0" encoding="utf-8"?>
<ds:datastoreItem xmlns:ds="http://schemas.openxmlformats.org/officeDocument/2006/customXml" ds:itemID="{B9DE313D-1699-46C7-912E-9E9DA57E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3bc27-05c0-464e-85c0-2feb4c96e1a4"/>
    <ds:schemaRef ds:uri="5a4f6c19-02a1-498a-a2d0-647364df9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PV Keuzecarrousel HZ</Template>
  <TotalTime>21</TotalTime>
  <Pages>3</Pages>
  <Words>719</Words>
  <Characters>3960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Zabriski</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Heijne</dc:creator>
  <cp:keywords/>
  <dc:description/>
  <cp:lastModifiedBy>Ellen Heijne</cp:lastModifiedBy>
  <cp:revision>10</cp:revision>
  <dcterms:created xsi:type="dcterms:W3CDTF">2020-12-10T13:48:00Z</dcterms:created>
  <dcterms:modified xsi:type="dcterms:W3CDTF">2020-12-10T14:09:00Z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0x01010087C8E2E16DBDD14A92D8AE9AC895BA49</vt:lpwstr>
  </property>
</Properties>
</file>